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A59" w:rsidRDefault="00DC0A59" w:rsidP="00F85DF6">
      <w:pPr>
        <w:pStyle w:val="3"/>
        <w:widowControl/>
        <w:rPr>
          <w:sz w:val="28"/>
        </w:rPr>
      </w:pPr>
      <w:r>
        <w:rPr>
          <w:sz w:val="28"/>
        </w:rPr>
        <w:t>Государственное автономное учреждение</w:t>
      </w:r>
    </w:p>
    <w:p w:rsidR="00DC0A59" w:rsidRDefault="00DC0A59" w:rsidP="00F85DF6">
      <w:pPr>
        <w:spacing w:after="0" w:line="240" w:lineRule="auto"/>
        <w:rPr>
          <w:rFonts w:ascii="Impact" w:hAnsi="Impact"/>
          <w:b/>
          <w:sz w:val="32"/>
        </w:rPr>
      </w:pPr>
      <w:r>
        <w:rPr>
          <w:rFonts w:ascii="Impact" w:hAnsi="Impact"/>
          <w:b/>
          <w:sz w:val="32"/>
        </w:rPr>
        <w:t>Ярославской области</w:t>
      </w:r>
    </w:p>
    <w:p w:rsidR="00DC0A59" w:rsidRDefault="00DC0A59" w:rsidP="00F85DF6">
      <w:pPr>
        <w:spacing w:after="0" w:line="240" w:lineRule="auto"/>
        <w:rPr>
          <w:rFonts w:ascii="Impact" w:hAnsi="Impact"/>
          <w:b/>
          <w:sz w:val="32"/>
        </w:rPr>
      </w:pPr>
      <w:r>
        <w:rPr>
          <w:rFonts w:ascii="Impact" w:hAnsi="Impact"/>
          <w:b/>
          <w:sz w:val="32"/>
        </w:rPr>
        <w:t>«Информационное агентство</w:t>
      </w:r>
    </w:p>
    <w:p w:rsidR="00DC0A59" w:rsidRDefault="00DC0A59" w:rsidP="00F85DF6">
      <w:pPr>
        <w:spacing w:after="0" w:line="240" w:lineRule="auto"/>
        <w:rPr>
          <w:rFonts w:ascii="Impact" w:hAnsi="Impact"/>
          <w:b/>
          <w:sz w:val="32"/>
        </w:rPr>
      </w:pPr>
      <w:r>
        <w:rPr>
          <w:rFonts w:ascii="Impact" w:hAnsi="Impact"/>
          <w:b/>
          <w:sz w:val="32"/>
        </w:rPr>
        <w:t>«ВЕРХНЯЯ ВОЛГА»</w:t>
      </w:r>
    </w:p>
    <w:p w:rsidR="00DC0A59" w:rsidRPr="001926D7" w:rsidRDefault="00DC0A59" w:rsidP="00DC0A59">
      <w:pPr>
        <w:pStyle w:val="1"/>
        <w:widowControl/>
        <w:rPr>
          <w:b w:val="0"/>
          <w:spacing w:val="20"/>
          <w:sz w:val="16"/>
          <w:szCs w:val="16"/>
        </w:rPr>
      </w:pPr>
    </w:p>
    <w:p w:rsidR="00DC0A59" w:rsidRDefault="00DC0A59" w:rsidP="00DC0A59">
      <w:pPr>
        <w:pStyle w:val="1"/>
        <w:widowControl/>
        <w:rPr>
          <w:b w:val="0"/>
          <w:spacing w:val="20"/>
          <w:sz w:val="32"/>
          <w:szCs w:val="32"/>
        </w:rPr>
      </w:pPr>
      <w:proofErr w:type="gramStart"/>
      <w:r w:rsidRPr="0088780F">
        <w:rPr>
          <w:b w:val="0"/>
          <w:spacing w:val="20"/>
          <w:sz w:val="32"/>
          <w:szCs w:val="32"/>
        </w:rPr>
        <w:t>П</w:t>
      </w:r>
      <w:proofErr w:type="gramEnd"/>
      <w:r w:rsidRPr="0088780F">
        <w:rPr>
          <w:b w:val="0"/>
          <w:spacing w:val="20"/>
          <w:sz w:val="32"/>
          <w:szCs w:val="32"/>
        </w:rPr>
        <w:t xml:space="preserve"> Р И К А З </w:t>
      </w:r>
    </w:p>
    <w:p w:rsidR="00F85DF6" w:rsidRPr="00F85DF6" w:rsidRDefault="00F85DF6" w:rsidP="00F85DF6">
      <w:pPr>
        <w:rPr>
          <w:lang w:eastAsia="ru-RU"/>
        </w:rPr>
      </w:pPr>
    </w:p>
    <w:p w:rsidR="00DC0A59" w:rsidRPr="00F85DF6" w:rsidRDefault="00DC0A59" w:rsidP="00DC0A59">
      <w:pPr>
        <w:rPr>
          <w:rFonts w:ascii="Times New Roman" w:hAnsi="Times New Roman" w:cs="Times New Roman"/>
          <w:color w:val="000000"/>
        </w:rPr>
      </w:pPr>
      <w:r w:rsidRPr="00F85DF6">
        <w:rPr>
          <w:rFonts w:ascii="Times New Roman" w:hAnsi="Times New Roman" w:cs="Times New Roman"/>
          <w:color w:val="000000"/>
          <w:sz w:val="24"/>
        </w:rPr>
        <w:t>От «___» _______ 201</w:t>
      </w:r>
      <w:r w:rsidR="00F85DF6" w:rsidRPr="00F85DF6">
        <w:rPr>
          <w:rFonts w:ascii="Times New Roman" w:hAnsi="Times New Roman" w:cs="Times New Roman"/>
          <w:color w:val="000000"/>
          <w:sz w:val="24"/>
        </w:rPr>
        <w:t>7</w:t>
      </w:r>
      <w:r w:rsidRPr="00F85DF6">
        <w:rPr>
          <w:rFonts w:ascii="Times New Roman" w:hAnsi="Times New Roman" w:cs="Times New Roman"/>
          <w:color w:val="000000"/>
          <w:sz w:val="24"/>
        </w:rPr>
        <w:t xml:space="preserve"> года                                                                                 № </w:t>
      </w:r>
      <w:r w:rsidRPr="00F85DF6">
        <w:rPr>
          <w:rFonts w:ascii="Times New Roman" w:hAnsi="Times New Roman" w:cs="Times New Roman"/>
          <w:sz w:val="24"/>
          <w:szCs w:val="24"/>
        </w:rPr>
        <w:t>__</w:t>
      </w:r>
      <w:r w:rsidR="00157ADB">
        <w:rPr>
          <w:rFonts w:ascii="Times New Roman" w:hAnsi="Times New Roman" w:cs="Times New Roman"/>
          <w:sz w:val="24"/>
          <w:szCs w:val="24"/>
        </w:rPr>
        <w:t>____</w:t>
      </w:r>
      <w:r w:rsidRPr="00F85DF6">
        <w:rPr>
          <w:rFonts w:ascii="Times New Roman" w:hAnsi="Times New Roman" w:cs="Times New Roman"/>
          <w:sz w:val="24"/>
          <w:szCs w:val="24"/>
        </w:rPr>
        <w:t>_</w:t>
      </w:r>
      <w:r w:rsidRPr="00F85DF6">
        <w:rPr>
          <w:rFonts w:ascii="Times New Roman" w:hAnsi="Times New Roman" w:cs="Times New Roman"/>
          <w:color w:val="000000"/>
        </w:rPr>
        <w:t xml:space="preserve"> </w:t>
      </w:r>
    </w:p>
    <w:p w:rsidR="00DC0A59" w:rsidRPr="00F85DF6" w:rsidRDefault="00DC0A59" w:rsidP="00DC0A59">
      <w:pPr>
        <w:jc w:val="center"/>
        <w:rPr>
          <w:rFonts w:ascii="Times New Roman" w:hAnsi="Times New Roman" w:cs="Times New Roman"/>
          <w:b/>
          <w:color w:val="000000"/>
          <w:spacing w:val="20"/>
          <w:sz w:val="20"/>
          <w:szCs w:val="20"/>
        </w:rPr>
      </w:pPr>
      <w:r w:rsidRPr="00F85DF6">
        <w:rPr>
          <w:rFonts w:ascii="Times New Roman" w:hAnsi="Times New Roman" w:cs="Times New Roman"/>
          <w:b/>
          <w:color w:val="000000"/>
          <w:spacing w:val="20"/>
          <w:sz w:val="20"/>
          <w:szCs w:val="20"/>
        </w:rPr>
        <w:t>г. Ярославль</w:t>
      </w:r>
    </w:p>
    <w:p w:rsidR="00DC0A59" w:rsidRPr="00F85DF6" w:rsidRDefault="00DC0A59" w:rsidP="00F85DF6">
      <w:pPr>
        <w:spacing w:after="0" w:line="240" w:lineRule="auto"/>
        <w:jc w:val="both"/>
        <w:rPr>
          <w:rFonts w:ascii="Times New Roman" w:hAnsi="Times New Roman" w:cs="Times New Roman"/>
          <w:sz w:val="24"/>
          <w:szCs w:val="24"/>
        </w:rPr>
      </w:pPr>
      <w:r w:rsidRPr="00F85DF6">
        <w:rPr>
          <w:rFonts w:ascii="Times New Roman" w:hAnsi="Times New Roman" w:cs="Times New Roman"/>
          <w:sz w:val="24"/>
          <w:szCs w:val="24"/>
        </w:rPr>
        <w:t xml:space="preserve">Об утверждении </w:t>
      </w:r>
    </w:p>
    <w:p w:rsidR="00DC0A59" w:rsidRDefault="00DC0A59" w:rsidP="00F85DF6">
      <w:pPr>
        <w:spacing w:after="0" w:line="240" w:lineRule="auto"/>
        <w:jc w:val="both"/>
        <w:rPr>
          <w:rFonts w:ascii="Times New Roman" w:hAnsi="Times New Roman" w:cs="Times New Roman"/>
        </w:rPr>
      </w:pPr>
      <w:r w:rsidRPr="00F85DF6">
        <w:rPr>
          <w:rFonts w:ascii="Times New Roman" w:hAnsi="Times New Roman" w:cs="Times New Roman"/>
        </w:rPr>
        <w:t>Политик</w:t>
      </w:r>
      <w:r w:rsidRPr="00F85DF6">
        <w:rPr>
          <w:rFonts w:ascii="Times New Roman" w:hAnsi="Times New Roman" w:cs="Times New Roman"/>
        </w:rPr>
        <w:t xml:space="preserve">и </w:t>
      </w:r>
      <w:r w:rsidRPr="00F85DF6">
        <w:rPr>
          <w:rFonts w:ascii="Times New Roman" w:hAnsi="Times New Roman" w:cs="Times New Roman"/>
        </w:rPr>
        <w:t>обработки персональных данных</w:t>
      </w:r>
    </w:p>
    <w:p w:rsidR="00F85DF6" w:rsidRPr="00F85DF6" w:rsidRDefault="00F85DF6" w:rsidP="00F85DF6">
      <w:pPr>
        <w:spacing w:after="0" w:line="240" w:lineRule="auto"/>
        <w:jc w:val="both"/>
        <w:rPr>
          <w:rFonts w:ascii="Times New Roman" w:hAnsi="Times New Roman" w:cs="Times New Roman"/>
          <w:sz w:val="24"/>
          <w:szCs w:val="24"/>
        </w:rPr>
      </w:pPr>
    </w:p>
    <w:p w:rsidR="00DC0A59" w:rsidRDefault="00DC0A59" w:rsidP="00F85DF6">
      <w:pPr>
        <w:spacing w:after="0" w:line="240" w:lineRule="auto"/>
        <w:ind w:firstLine="851"/>
        <w:jc w:val="both"/>
        <w:rPr>
          <w:rFonts w:ascii="Times New Roman" w:hAnsi="Times New Roman" w:cs="Times New Roman"/>
        </w:rPr>
      </w:pPr>
      <w:proofErr w:type="gramStart"/>
      <w:r w:rsidRPr="00F85DF6">
        <w:rPr>
          <w:rFonts w:ascii="Times New Roman" w:hAnsi="Times New Roman" w:cs="Times New Roman"/>
          <w:sz w:val="24"/>
          <w:szCs w:val="24"/>
        </w:rPr>
        <w:t xml:space="preserve">Руководствуясь </w:t>
      </w:r>
      <w:r w:rsidRPr="00F85DF6">
        <w:rPr>
          <w:rFonts w:ascii="Times New Roman" w:hAnsi="Times New Roman" w:cs="Times New Roman"/>
        </w:rPr>
        <w:t>Федеральным законом от 27.07.2006 г. №152-ФЗ «О персональных данных»</w:t>
      </w:r>
      <w:r w:rsidRPr="00F85DF6">
        <w:rPr>
          <w:rFonts w:ascii="Times New Roman" w:hAnsi="Times New Roman" w:cs="Times New Roman"/>
          <w:sz w:val="24"/>
          <w:szCs w:val="24"/>
        </w:rPr>
        <w:t>, в целях</w:t>
      </w:r>
      <w:r w:rsidRPr="00F85DF6">
        <w:rPr>
          <w:rFonts w:ascii="Times New Roman" w:hAnsi="Times New Roman" w:cs="Times New Roman"/>
          <w:sz w:val="24"/>
          <w:szCs w:val="24"/>
        </w:rPr>
        <w:t xml:space="preserve"> определения</w:t>
      </w:r>
      <w:r w:rsidRPr="00F85DF6">
        <w:rPr>
          <w:rFonts w:ascii="Times New Roman" w:hAnsi="Times New Roman" w:cs="Times New Roman"/>
          <w:sz w:val="24"/>
          <w:szCs w:val="24"/>
        </w:rPr>
        <w:t xml:space="preserve"> </w:t>
      </w:r>
      <w:r w:rsidRPr="00F85DF6">
        <w:rPr>
          <w:rFonts w:ascii="Times New Roman" w:hAnsi="Times New Roman" w:cs="Times New Roman"/>
        </w:rPr>
        <w:t>порядк</w:t>
      </w:r>
      <w:r w:rsidRPr="00F85DF6">
        <w:rPr>
          <w:rFonts w:ascii="Times New Roman" w:hAnsi="Times New Roman" w:cs="Times New Roman"/>
        </w:rPr>
        <w:t>а</w:t>
      </w:r>
      <w:r w:rsidRPr="00F85DF6">
        <w:rPr>
          <w:rFonts w:ascii="Times New Roman" w:hAnsi="Times New Roman" w:cs="Times New Roman"/>
        </w:rPr>
        <w:t xml:space="preserve"> обработки персональных данных</w:t>
      </w:r>
      <w:r w:rsidRPr="00F85DF6">
        <w:rPr>
          <w:rFonts w:ascii="Times New Roman" w:hAnsi="Times New Roman" w:cs="Times New Roman"/>
        </w:rPr>
        <w:t>,</w:t>
      </w:r>
      <w:r w:rsidR="003F47E8" w:rsidRPr="00F85DF6">
        <w:rPr>
          <w:rFonts w:ascii="Times New Roman" w:hAnsi="Times New Roman" w:cs="Times New Roman"/>
        </w:rPr>
        <w:t xml:space="preserve"> усиления</w:t>
      </w:r>
      <w:r w:rsidRPr="00F85DF6">
        <w:rPr>
          <w:rFonts w:ascii="Times New Roman" w:hAnsi="Times New Roman" w:cs="Times New Roman"/>
        </w:rPr>
        <w:t xml:space="preserve"> мер по обеспечению безопасности персональных данных</w:t>
      </w:r>
      <w:r w:rsidR="003F47E8" w:rsidRPr="00F85DF6">
        <w:rPr>
          <w:rFonts w:ascii="Times New Roman" w:hAnsi="Times New Roman" w:cs="Times New Roman"/>
        </w:rPr>
        <w:t xml:space="preserve">, защиты прав и свобод человека и гражданина при обработке его персональных данных, в том числе </w:t>
      </w:r>
      <w:r w:rsidR="003F47E8" w:rsidRPr="00F85DF6">
        <w:rPr>
          <w:rFonts w:ascii="Times New Roman" w:hAnsi="Times New Roman" w:cs="Times New Roman"/>
        </w:rPr>
        <w:t xml:space="preserve">защиты прав на неприкосновенность частной </w:t>
      </w:r>
      <w:r w:rsidR="003F47E8" w:rsidRPr="00F85DF6">
        <w:rPr>
          <w:rFonts w:ascii="Times New Roman" w:hAnsi="Times New Roman" w:cs="Times New Roman"/>
        </w:rPr>
        <w:t>жизни, личную и семейную тайну</w:t>
      </w:r>
      <w:r w:rsidRPr="00F85DF6">
        <w:rPr>
          <w:rFonts w:ascii="Times New Roman" w:hAnsi="Times New Roman" w:cs="Times New Roman"/>
        </w:rPr>
        <w:t xml:space="preserve"> в Государственном автономном учреждении Ярославской области «Информационное агентство «Верхняя Волга»</w:t>
      </w:r>
      <w:r w:rsidR="003F47E8" w:rsidRPr="00F85DF6">
        <w:rPr>
          <w:rFonts w:ascii="Times New Roman" w:hAnsi="Times New Roman" w:cs="Times New Roman"/>
        </w:rPr>
        <w:t xml:space="preserve"> </w:t>
      </w:r>
      <w:proofErr w:type="gramEnd"/>
    </w:p>
    <w:p w:rsidR="00F85DF6" w:rsidRPr="00F85DF6" w:rsidRDefault="00F85DF6" w:rsidP="00F85DF6">
      <w:pPr>
        <w:spacing w:after="0" w:line="240" w:lineRule="auto"/>
        <w:ind w:firstLine="851"/>
        <w:jc w:val="both"/>
        <w:rPr>
          <w:rFonts w:ascii="Times New Roman" w:hAnsi="Times New Roman" w:cs="Times New Roman"/>
        </w:rPr>
      </w:pPr>
    </w:p>
    <w:p w:rsidR="00DC0A59" w:rsidRPr="00F85DF6" w:rsidRDefault="00DC0A59" w:rsidP="00DC0A59">
      <w:pPr>
        <w:ind w:firstLine="708"/>
        <w:jc w:val="both"/>
        <w:rPr>
          <w:rFonts w:ascii="Times New Roman" w:hAnsi="Times New Roman" w:cs="Times New Roman"/>
          <w:sz w:val="24"/>
          <w:szCs w:val="24"/>
        </w:rPr>
      </w:pPr>
      <w:r w:rsidRPr="00F85DF6">
        <w:rPr>
          <w:rFonts w:ascii="Times New Roman" w:hAnsi="Times New Roman" w:cs="Times New Roman"/>
          <w:sz w:val="24"/>
          <w:szCs w:val="24"/>
        </w:rPr>
        <w:t>ПРИКАЗЫВАЮ:</w:t>
      </w:r>
    </w:p>
    <w:p w:rsidR="00DC0A59" w:rsidRDefault="00F85DF6" w:rsidP="00F85DF6">
      <w:pPr>
        <w:pStyle w:val="a3"/>
        <w:numPr>
          <w:ilvl w:val="0"/>
          <w:numId w:val="1"/>
        </w:numPr>
        <w:jc w:val="both"/>
        <w:rPr>
          <w:sz w:val="24"/>
          <w:szCs w:val="24"/>
        </w:rPr>
      </w:pPr>
      <w:r>
        <w:rPr>
          <w:sz w:val="24"/>
          <w:szCs w:val="24"/>
        </w:rPr>
        <w:t>Утвердить Политику Государственного автономного учреждения Ярославской области «</w:t>
      </w:r>
      <w:r w:rsidR="0047127B">
        <w:rPr>
          <w:sz w:val="24"/>
          <w:szCs w:val="24"/>
        </w:rPr>
        <w:t>Информационное агентство «Верхняя Волга» в отношении обработки персональных данных (далее – Политика).</w:t>
      </w:r>
    </w:p>
    <w:p w:rsidR="0047127B" w:rsidRDefault="0047127B" w:rsidP="00F85DF6">
      <w:pPr>
        <w:pStyle w:val="a3"/>
        <w:numPr>
          <w:ilvl w:val="0"/>
          <w:numId w:val="1"/>
        </w:numPr>
        <w:jc w:val="both"/>
        <w:rPr>
          <w:sz w:val="24"/>
          <w:szCs w:val="24"/>
        </w:rPr>
      </w:pPr>
      <w:proofErr w:type="gramStart"/>
      <w:r>
        <w:rPr>
          <w:sz w:val="24"/>
          <w:szCs w:val="24"/>
        </w:rPr>
        <w:t>Разместить</w:t>
      </w:r>
      <w:proofErr w:type="gramEnd"/>
      <w:r>
        <w:rPr>
          <w:sz w:val="24"/>
          <w:szCs w:val="24"/>
        </w:rPr>
        <w:t xml:space="preserve"> утвержденную Политику</w:t>
      </w:r>
      <w:r w:rsidR="00AF3AF4">
        <w:rPr>
          <w:sz w:val="24"/>
          <w:szCs w:val="24"/>
        </w:rPr>
        <w:t xml:space="preserve"> в сети интернет</w:t>
      </w:r>
      <w:r>
        <w:rPr>
          <w:sz w:val="24"/>
          <w:szCs w:val="24"/>
        </w:rPr>
        <w:t xml:space="preserve"> </w:t>
      </w:r>
      <w:r w:rsidR="001C4AD6">
        <w:rPr>
          <w:sz w:val="24"/>
          <w:szCs w:val="24"/>
        </w:rPr>
        <w:t xml:space="preserve">на сайте </w:t>
      </w:r>
      <w:proofErr w:type="spellStart"/>
      <w:r w:rsidR="00157ADB">
        <w:rPr>
          <w:sz w:val="24"/>
          <w:szCs w:val="24"/>
        </w:rPr>
        <w:t>в</w:t>
      </w:r>
      <w:r w:rsidR="001C4AD6">
        <w:rPr>
          <w:sz w:val="24"/>
          <w:szCs w:val="24"/>
        </w:rPr>
        <w:t>волга.рф</w:t>
      </w:r>
      <w:proofErr w:type="spellEnd"/>
      <w:r w:rsidR="001C4AD6">
        <w:rPr>
          <w:sz w:val="24"/>
          <w:szCs w:val="24"/>
        </w:rPr>
        <w:t xml:space="preserve">. </w:t>
      </w:r>
    </w:p>
    <w:p w:rsidR="00157ADB" w:rsidRDefault="00157ADB" w:rsidP="00F85DF6">
      <w:pPr>
        <w:pStyle w:val="a3"/>
        <w:numPr>
          <w:ilvl w:val="0"/>
          <w:numId w:val="1"/>
        </w:numPr>
        <w:jc w:val="both"/>
        <w:rPr>
          <w:sz w:val="24"/>
          <w:szCs w:val="24"/>
        </w:rPr>
      </w:pPr>
      <w:proofErr w:type="gramStart"/>
      <w:r>
        <w:rPr>
          <w:sz w:val="24"/>
          <w:szCs w:val="24"/>
        </w:rPr>
        <w:t>Разместить ссылки</w:t>
      </w:r>
      <w:proofErr w:type="gramEnd"/>
      <w:r>
        <w:rPr>
          <w:sz w:val="24"/>
          <w:szCs w:val="24"/>
        </w:rPr>
        <w:t xml:space="preserve"> на </w:t>
      </w:r>
      <w:r w:rsidR="00AF3AF4">
        <w:rPr>
          <w:sz w:val="24"/>
          <w:szCs w:val="24"/>
        </w:rPr>
        <w:t xml:space="preserve">Политику, размещенную в сети Интернет на интернет-сайтах Учреждения – </w:t>
      </w:r>
      <w:r w:rsidR="00AF3AF4" w:rsidRPr="00AF3AF4">
        <w:rPr>
          <w:sz w:val="24"/>
          <w:szCs w:val="24"/>
        </w:rPr>
        <w:t>1</w:t>
      </w:r>
      <w:proofErr w:type="spellStart"/>
      <w:r w:rsidR="00AF3AF4">
        <w:rPr>
          <w:sz w:val="24"/>
          <w:szCs w:val="24"/>
          <w:lang w:val="en-US"/>
        </w:rPr>
        <w:t>yar</w:t>
      </w:r>
      <w:proofErr w:type="spellEnd"/>
      <w:r w:rsidR="00AF3AF4" w:rsidRPr="00AF3AF4">
        <w:rPr>
          <w:sz w:val="24"/>
          <w:szCs w:val="24"/>
        </w:rPr>
        <w:t>.</w:t>
      </w:r>
      <w:proofErr w:type="spellStart"/>
      <w:r w:rsidR="00AF3AF4">
        <w:rPr>
          <w:sz w:val="24"/>
          <w:szCs w:val="24"/>
          <w:lang w:val="en-US"/>
        </w:rPr>
        <w:t>tv</w:t>
      </w:r>
      <w:proofErr w:type="spellEnd"/>
      <w:r w:rsidR="00AF3AF4" w:rsidRPr="00AF3AF4">
        <w:rPr>
          <w:sz w:val="24"/>
          <w:szCs w:val="24"/>
        </w:rPr>
        <w:t xml:space="preserve">, </w:t>
      </w:r>
      <w:proofErr w:type="spellStart"/>
      <w:r w:rsidR="00AF3AF4">
        <w:rPr>
          <w:sz w:val="24"/>
          <w:szCs w:val="24"/>
          <w:lang w:val="en-US"/>
        </w:rPr>
        <w:t>yarreg</w:t>
      </w:r>
      <w:proofErr w:type="spellEnd"/>
      <w:r w:rsidR="00AF3AF4" w:rsidRPr="00AF3AF4">
        <w:rPr>
          <w:sz w:val="24"/>
          <w:szCs w:val="24"/>
        </w:rPr>
        <w:t>.</w:t>
      </w:r>
      <w:proofErr w:type="spellStart"/>
      <w:r w:rsidR="00AF3AF4">
        <w:rPr>
          <w:sz w:val="24"/>
          <w:szCs w:val="24"/>
          <w:lang w:val="en-US"/>
        </w:rPr>
        <w:t>ru</w:t>
      </w:r>
      <w:proofErr w:type="spellEnd"/>
      <w:r w:rsidR="00AF3AF4">
        <w:rPr>
          <w:sz w:val="24"/>
          <w:szCs w:val="24"/>
        </w:rPr>
        <w:t>.</w:t>
      </w:r>
    </w:p>
    <w:p w:rsidR="00DC0A59" w:rsidRPr="00F85DF6" w:rsidRDefault="00DC0A59" w:rsidP="00DC0A59">
      <w:pPr>
        <w:tabs>
          <w:tab w:val="left" w:pos="2475"/>
        </w:tabs>
        <w:ind w:left="142" w:right="282"/>
        <w:jc w:val="both"/>
        <w:rPr>
          <w:rFonts w:ascii="Times New Roman" w:hAnsi="Times New Roman" w:cs="Times New Roman"/>
          <w:sz w:val="24"/>
          <w:szCs w:val="24"/>
        </w:rPr>
      </w:pPr>
    </w:p>
    <w:p w:rsidR="00DC0A59" w:rsidRPr="00F85DF6" w:rsidRDefault="00DC0A59" w:rsidP="00DC0A59">
      <w:pPr>
        <w:tabs>
          <w:tab w:val="left" w:pos="2475"/>
        </w:tabs>
        <w:ind w:right="282"/>
        <w:jc w:val="both"/>
        <w:rPr>
          <w:rFonts w:ascii="Times New Roman" w:hAnsi="Times New Roman" w:cs="Times New Roman"/>
          <w:sz w:val="24"/>
          <w:szCs w:val="24"/>
        </w:rPr>
      </w:pPr>
    </w:p>
    <w:p w:rsidR="00DC0A59" w:rsidRPr="00F85DF6" w:rsidRDefault="00DC0A59" w:rsidP="00DC0A59">
      <w:pPr>
        <w:tabs>
          <w:tab w:val="left" w:pos="2475"/>
        </w:tabs>
        <w:ind w:right="282"/>
        <w:jc w:val="both"/>
        <w:rPr>
          <w:rFonts w:ascii="Times New Roman" w:hAnsi="Times New Roman" w:cs="Times New Roman"/>
          <w:sz w:val="24"/>
          <w:szCs w:val="24"/>
        </w:rPr>
      </w:pPr>
    </w:p>
    <w:p w:rsidR="00DC0A59" w:rsidRPr="00F85DF6" w:rsidRDefault="00DC0A59" w:rsidP="00DC0A59">
      <w:pPr>
        <w:tabs>
          <w:tab w:val="left" w:pos="2475"/>
        </w:tabs>
        <w:ind w:left="142" w:right="282"/>
        <w:jc w:val="both"/>
        <w:rPr>
          <w:rFonts w:ascii="Times New Roman" w:hAnsi="Times New Roman" w:cs="Times New Roman"/>
          <w:sz w:val="24"/>
          <w:szCs w:val="24"/>
        </w:rPr>
      </w:pPr>
      <w:r w:rsidRPr="00F85DF6">
        <w:rPr>
          <w:rFonts w:ascii="Times New Roman" w:hAnsi="Times New Roman" w:cs="Times New Roman"/>
          <w:sz w:val="24"/>
          <w:szCs w:val="24"/>
        </w:rPr>
        <w:t xml:space="preserve">Директор                                                                                          </w:t>
      </w:r>
      <w:r w:rsidR="00AF3AF4">
        <w:rPr>
          <w:rFonts w:ascii="Times New Roman" w:hAnsi="Times New Roman" w:cs="Times New Roman"/>
          <w:sz w:val="24"/>
          <w:szCs w:val="24"/>
        </w:rPr>
        <w:t>А.Л. Лебедев</w:t>
      </w:r>
    </w:p>
    <w:p w:rsidR="00DC0A59" w:rsidRPr="00F85DF6" w:rsidRDefault="00DC0A59" w:rsidP="00DC0A59">
      <w:pPr>
        <w:rPr>
          <w:rFonts w:ascii="Times New Roman" w:hAnsi="Times New Roman" w:cs="Times New Roman"/>
          <w:sz w:val="24"/>
          <w:szCs w:val="24"/>
        </w:rPr>
      </w:pPr>
    </w:p>
    <w:p w:rsidR="00DC0A59" w:rsidRDefault="00DC0A59" w:rsidP="00285AFE">
      <w:pPr>
        <w:ind w:left="5103"/>
        <w:rPr>
          <w:rFonts w:ascii="Times New Roman" w:hAnsi="Times New Roman" w:cs="Times New Roman"/>
        </w:rPr>
      </w:pPr>
    </w:p>
    <w:p w:rsidR="00DC0A59" w:rsidRDefault="00DC0A59" w:rsidP="00285AFE">
      <w:pPr>
        <w:ind w:left="5103"/>
        <w:rPr>
          <w:rFonts w:ascii="Times New Roman" w:hAnsi="Times New Roman" w:cs="Times New Roman"/>
        </w:rPr>
      </w:pPr>
    </w:p>
    <w:p w:rsidR="00AF3AF4" w:rsidRDefault="00AF3AF4" w:rsidP="00285AFE">
      <w:pPr>
        <w:ind w:left="5103"/>
        <w:rPr>
          <w:rFonts w:ascii="Times New Roman" w:hAnsi="Times New Roman" w:cs="Times New Roman"/>
        </w:rPr>
      </w:pPr>
    </w:p>
    <w:p w:rsidR="00AF3AF4" w:rsidRDefault="00AF3AF4" w:rsidP="00285AFE">
      <w:pPr>
        <w:ind w:left="5103"/>
        <w:rPr>
          <w:rFonts w:ascii="Times New Roman" w:hAnsi="Times New Roman" w:cs="Times New Roman"/>
        </w:rPr>
      </w:pPr>
    </w:p>
    <w:p w:rsidR="00AF3AF4" w:rsidRDefault="00AF3AF4" w:rsidP="00285AFE">
      <w:pPr>
        <w:ind w:left="5103"/>
        <w:rPr>
          <w:rFonts w:ascii="Times New Roman" w:hAnsi="Times New Roman" w:cs="Times New Roman"/>
        </w:rPr>
      </w:pPr>
    </w:p>
    <w:p w:rsidR="00AF3AF4" w:rsidRDefault="00AF3AF4" w:rsidP="00285AFE">
      <w:pPr>
        <w:ind w:left="5103"/>
        <w:rPr>
          <w:rFonts w:ascii="Times New Roman" w:hAnsi="Times New Roman" w:cs="Times New Roman"/>
        </w:rPr>
      </w:pPr>
    </w:p>
    <w:p w:rsidR="00AF3AF4" w:rsidRDefault="00AF3AF4" w:rsidP="00285AFE">
      <w:pPr>
        <w:ind w:left="5103"/>
        <w:rPr>
          <w:rFonts w:ascii="Times New Roman" w:hAnsi="Times New Roman" w:cs="Times New Roman"/>
        </w:rPr>
      </w:pPr>
    </w:p>
    <w:p w:rsidR="004641C0" w:rsidRPr="00DC0A59" w:rsidRDefault="00285AFE" w:rsidP="00285AFE">
      <w:pPr>
        <w:ind w:left="5103"/>
        <w:rPr>
          <w:rFonts w:ascii="Times New Roman" w:hAnsi="Times New Roman" w:cs="Times New Roman"/>
        </w:rPr>
      </w:pPr>
      <w:r w:rsidRPr="00DC0A59">
        <w:rPr>
          <w:rFonts w:ascii="Times New Roman" w:hAnsi="Times New Roman" w:cs="Times New Roman"/>
        </w:rPr>
        <w:lastRenderedPageBreak/>
        <w:t>УТВЕРЖД</w:t>
      </w:r>
      <w:r w:rsidR="004641C0" w:rsidRPr="00DC0A59">
        <w:rPr>
          <w:rFonts w:ascii="Times New Roman" w:hAnsi="Times New Roman" w:cs="Times New Roman"/>
        </w:rPr>
        <w:t xml:space="preserve">ЕНО </w:t>
      </w:r>
    </w:p>
    <w:p w:rsidR="004641C0" w:rsidRPr="00DC0A59" w:rsidRDefault="004641C0" w:rsidP="00285AFE">
      <w:pPr>
        <w:ind w:left="5103"/>
        <w:rPr>
          <w:rFonts w:ascii="Times New Roman" w:hAnsi="Times New Roman" w:cs="Times New Roman"/>
        </w:rPr>
      </w:pPr>
      <w:r w:rsidRPr="00DC0A59">
        <w:rPr>
          <w:rFonts w:ascii="Times New Roman" w:hAnsi="Times New Roman" w:cs="Times New Roman"/>
        </w:rPr>
        <w:t xml:space="preserve">Приказом </w:t>
      </w:r>
      <w:r w:rsidR="00285AFE" w:rsidRPr="00DC0A59">
        <w:rPr>
          <w:rFonts w:ascii="Times New Roman" w:hAnsi="Times New Roman" w:cs="Times New Roman"/>
        </w:rPr>
        <w:t xml:space="preserve"> </w:t>
      </w:r>
      <w:r w:rsidRPr="00DC0A59">
        <w:rPr>
          <w:rFonts w:ascii="Times New Roman" w:hAnsi="Times New Roman" w:cs="Times New Roman"/>
        </w:rPr>
        <w:t xml:space="preserve">ГАУ ЯО «Информационное агентство «Верхняя Волга» </w:t>
      </w:r>
    </w:p>
    <w:p w:rsidR="00285AFE" w:rsidRPr="00DC0A59" w:rsidRDefault="004641C0" w:rsidP="00285AFE">
      <w:pPr>
        <w:ind w:left="5103"/>
        <w:rPr>
          <w:rFonts w:ascii="Times New Roman" w:hAnsi="Times New Roman" w:cs="Times New Roman"/>
        </w:rPr>
      </w:pPr>
      <w:r w:rsidRPr="00DC0A59">
        <w:rPr>
          <w:rFonts w:ascii="Times New Roman" w:hAnsi="Times New Roman" w:cs="Times New Roman"/>
        </w:rPr>
        <w:t>№ ____ от ____</w:t>
      </w:r>
      <w:r w:rsidR="004D2010">
        <w:rPr>
          <w:rFonts w:ascii="Times New Roman" w:hAnsi="Times New Roman" w:cs="Times New Roman"/>
        </w:rPr>
        <w:t>______________ 2017 г</w:t>
      </w:r>
      <w:r w:rsidR="00285AFE" w:rsidRPr="00DC0A59">
        <w:rPr>
          <w:rFonts w:ascii="Times New Roman" w:hAnsi="Times New Roman" w:cs="Times New Roman"/>
        </w:rPr>
        <w:t xml:space="preserve">. </w:t>
      </w:r>
    </w:p>
    <w:p w:rsidR="00285AFE" w:rsidRPr="00DC0A59" w:rsidRDefault="00285AFE">
      <w:pPr>
        <w:rPr>
          <w:rFonts w:ascii="Times New Roman" w:hAnsi="Times New Roman" w:cs="Times New Roman"/>
        </w:rPr>
      </w:pPr>
    </w:p>
    <w:p w:rsidR="00285AFE" w:rsidRPr="00DC0A59" w:rsidRDefault="00285AFE">
      <w:pPr>
        <w:rPr>
          <w:rFonts w:ascii="Times New Roman" w:hAnsi="Times New Roman" w:cs="Times New Roman"/>
        </w:rPr>
      </w:pPr>
    </w:p>
    <w:p w:rsidR="00285AFE" w:rsidRPr="00DC0A59" w:rsidRDefault="00285AFE">
      <w:pPr>
        <w:rPr>
          <w:rFonts w:ascii="Times New Roman" w:hAnsi="Times New Roman" w:cs="Times New Roman"/>
        </w:rPr>
      </w:pPr>
    </w:p>
    <w:p w:rsidR="00285AFE" w:rsidRPr="00DC0A59" w:rsidRDefault="00285AFE">
      <w:pPr>
        <w:rPr>
          <w:rFonts w:ascii="Times New Roman" w:hAnsi="Times New Roman" w:cs="Times New Roman"/>
        </w:rPr>
      </w:pPr>
    </w:p>
    <w:p w:rsidR="00285AFE" w:rsidRPr="00DC0A59" w:rsidRDefault="00285AFE">
      <w:pPr>
        <w:rPr>
          <w:rFonts w:ascii="Times New Roman" w:hAnsi="Times New Roman" w:cs="Times New Roman"/>
        </w:rPr>
      </w:pPr>
    </w:p>
    <w:p w:rsidR="00285AFE" w:rsidRPr="00DC0A59" w:rsidRDefault="00285AFE">
      <w:pPr>
        <w:rPr>
          <w:rFonts w:ascii="Times New Roman" w:hAnsi="Times New Roman" w:cs="Times New Roman"/>
        </w:rPr>
      </w:pPr>
    </w:p>
    <w:p w:rsidR="00211641" w:rsidRPr="00AF3AF4" w:rsidRDefault="00285AFE" w:rsidP="004641C0">
      <w:pPr>
        <w:jc w:val="center"/>
        <w:rPr>
          <w:rFonts w:ascii="Times New Roman" w:hAnsi="Times New Roman" w:cs="Times New Roman"/>
          <w:sz w:val="24"/>
          <w:szCs w:val="24"/>
        </w:rPr>
      </w:pPr>
      <w:r w:rsidRPr="00AF3AF4">
        <w:rPr>
          <w:rFonts w:ascii="Times New Roman" w:hAnsi="Times New Roman" w:cs="Times New Roman"/>
          <w:sz w:val="24"/>
          <w:szCs w:val="24"/>
        </w:rPr>
        <w:t xml:space="preserve">ПОЛИТИКА </w:t>
      </w:r>
      <w:r w:rsidR="00E13AE2" w:rsidRPr="00AF3AF4">
        <w:rPr>
          <w:rFonts w:ascii="Times New Roman" w:hAnsi="Times New Roman" w:cs="Times New Roman"/>
          <w:sz w:val="24"/>
          <w:szCs w:val="24"/>
        </w:rPr>
        <w:t>ОБРАБОТКИ ПЕРСОНАЛЬНЫХ ДАННЫХ</w:t>
      </w:r>
      <w:r w:rsidR="00E13AE2">
        <w:rPr>
          <w:rFonts w:ascii="Times New Roman" w:hAnsi="Times New Roman" w:cs="Times New Roman"/>
          <w:sz w:val="24"/>
          <w:szCs w:val="24"/>
        </w:rPr>
        <w:t xml:space="preserve"> </w:t>
      </w:r>
      <w:r w:rsidR="00AF3AF4">
        <w:rPr>
          <w:rFonts w:ascii="Times New Roman" w:hAnsi="Times New Roman" w:cs="Times New Roman"/>
          <w:sz w:val="24"/>
          <w:szCs w:val="24"/>
        </w:rPr>
        <w:t xml:space="preserve">ГОСУДАРСТВЕННОГО АВТОНОМНОГО </w:t>
      </w:r>
      <w:r w:rsidR="00DC0A59" w:rsidRPr="00AF3AF4">
        <w:rPr>
          <w:rFonts w:ascii="Times New Roman" w:hAnsi="Times New Roman" w:cs="Times New Roman"/>
          <w:sz w:val="24"/>
          <w:szCs w:val="24"/>
        </w:rPr>
        <w:t>УЧРЕЖДЕНИЯ</w:t>
      </w:r>
      <w:r w:rsidR="00AF3AF4">
        <w:rPr>
          <w:rFonts w:ascii="Times New Roman" w:hAnsi="Times New Roman" w:cs="Times New Roman"/>
          <w:sz w:val="24"/>
          <w:szCs w:val="24"/>
        </w:rPr>
        <w:t xml:space="preserve"> ЯРОСЛАВСКОЙ ОБЛАСТИ «ИНОФРМАЦИОННОЕ АГЕНТСТВО «ВЕРХНЯЯ ВОЛГА»</w:t>
      </w:r>
      <w:r w:rsidRPr="00AF3AF4">
        <w:rPr>
          <w:rFonts w:ascii="Times New Roman" w:hAnsi="Times New Roman" w:cs="Times New Roman"/>
          <w:sz w:val="24"/>
          <w:szCs w:val="24"/>
        </w:rPr>
        <w:t xml:space="preserve"> </w:t>
      </w:r>
    </w:p>
    <w:p w:rsidR="00211641" w:rsidRPr="00DC0A59" w:rsidRDefault="00211641">
      <w:pPr>
        <w:rPr>
          <w:rFonts w:ascii="Times New Roman" w:hAnsi="Times New Roman" w:cs="Times New Roman"/>
        </w:rPr>
      </w:pPr>
    </w:p>
    <w:p w:rsidR="00211641" w:rsidRPr="00DC0A59" w:rsidRDefault="00211641">
      <w:pPr>
        <w:rPr>
          <w:rFonts w:ascii="Times New Roman" w:hAnsi="Times New Roman" w:cs="Times New Roman"/>
        </w:rPr>
      </w:pPr>
    </w:p>
    <w:p w:rsidR="00211641" w:rsidRPr="00DC0A59" w:rsidRDefault="00211641">
      <w:pPr>
        <w:rPr>
          <w:rFonts w:ascii="Times New Roman" w:hAnsi="Times New Roman" w:cs="Times New Roman"/>
        </w:rPr>
      </w:pPr>
    </w:p>
    <w:p w:rsidR="00211641" w:rsidRPr="00DC0A59" w:rsidRDefault="00211641">
      <w:pPr>
        <w:rPr>
          <w:rFonts w:ascii="Times New Roman" w:hAnsi="Times New Roman" w:cs="Times New Roman"/>
        </w:rPr>
      </w:pPr>
    </w:p>
    <w:p w:rsidR="00B0472F" w:rsidRPr="00DC0A59" w:rsidRDefault="00B0472F">
      <w:pPr>
        <w:rPr>
          <w:rFonts w:ascii="Times New Roman" w:hAnsi="Times New Roman" w:cs="Times New Roman"/>
        </w:rPr>
      </w:pPr>
    </w:p>
    <w:p w:rsidR="00B0472F" w:rsidRPr="00DC0A59" w:rsidRDefault="00B0472F">
      <w:pPr>
        <w:rPr>
          <w:rFonts w:ascii="Times New Roman" w:hAnsi="Times New Roman" w:cs="Times New Roman"/>
        </w:rPr>
      </w:pPr>
    </w:p>
    <w:p w:rsidR="00B0472F" w:rsidRPr="00DC0A59" w:rsidRDefault="00B0472F">
      <w:pPr>
        <w:rPr>
          <w:rFonts w:ascii="Times New Roman" w:hAnsi="Times New Roman" w:cs="Times New Roman"/>
        </w:rPr>
      </w:pPr>
    </w:p>
    <w:p w:rsidR="00B0472F" w:rsidRPr="00DC0A59" w:rsidRDefault="00B0472F">
      <w:pPr>
        <w:rPr>
          <w:rFonts w:ascii="Times New Roman" w:hAnsi="Times New Roman" w:cs="Times New Roman"/>
        </w:rPr>
      </w:pPr>
    </w:p>
    <w:p w:rsidR="00B0472F" w:rsidRPr="00DC0A59" w:rsidRDefault="00B0472F">
      <w:pPr>
        <w:rPr>
          <w:rFonts w:ascii="Times New Roman" w:hAnsi="Times New Roman" w:cs="Times New Roman"/>
        </w:rPr>
      </w:pPr>
    </w:p>
    <w:p w:rsidR="00B0472F" w:rsidRPr="00DC0A59" w:rsidRDefault="00B0472F">
      <w:pPr>
        <w:rPr>
          <w:rFonts w:ascii="Times New Roman" w:hAnsi="Times New Roman" w:cs="Times New Roman"/>
        </w:rPr>
      </w:pPr>
    </w:p>
    <w:p w:rsidR="00B0472F" w:rsidRPr="00DC0A59" w:rsidRDefault="00B0472F">
      <w:pPr>
        <w:rPr>
          <w:rFonts w:ascii="Times New Roman" w:hAnsi="Times New Roman" w:cs="Times New Roman"/>
        </w:rPr>
      </w:pPr>
    </w:p>
    <w:p w:rsidR="00B0472F" w:rsidRDefault="00B0472F" w:rsidP="00B0472F">
      <w:pPr>
        <w:jc w:val="center"/>
        <w:rPr>
          <w:rFonts w:ascii="Times New Roman" w:hAnsi="Times New Roman" w:cs="Times New Roman"/>
        </w:rPr>
      </w:pPr>
    </w:p>
    <w:p w:rsidR="00AF3AF4" w:rsidRDefault="00AF3AF4" w:rsidP="00B0472F">
      <w:pPr>
        <w:jc w:val="center"/>
        <w:rPr>
          <w:rFonts w:ascii="Times New Roman" w:hAnsi="Times New Roman" w:cs="Times New Roman"/>
        </w:rPr>
      </w:pPr>
    </w:p>
    <w:p w:rsidR="00AF3AF4" w:rsidRPr="00DC0A59" w:rsidRDefault="00AF3AF4" w:rsidP="00B0472F">
      <w:pPr>
        <w:jc w:val="center"/>
        <w:rPr>
          <w:rFonts w:ascii="Times New Roman" w:hAnsi="Times New Roman" w:cs="Times New Roman"/>
        </w:rPr>
      </w:pPr>
    </w:p>
    <w:p w:rsidR="00AF3AF4" w:rsidRDefault="00B0472F" w:rsidP="00B0472F">
      <w:pPr>
        <w:jc w:val="center"/>
        <w:rPr>
          <w:rFonts w:ascii="Times New Roman" w:hAnsi="Times New Roman" w:cs="Times New Roman"/>
        </w:rPr>
      </w:pPr>
      <w:r w:rsidRPr="00DC0A59">
        <w:rPr>
          <w:rFonts w:ascii="Times New Roman" w:hAnsi="Times New Roman" w:cs="Times New Roman"/>
        </w:rPr>
        <w:t>г. Ярославль</w:t>
      </w:r>
      <w:r w:rsidR="00285AFE" w:rsidRPr="00DC0A59">
        <w:rPr>
          <w:rFonts w:ascii="Times New Roman" w:hAnsi="Times New Roman" w:cs="Times New Roman"/>
        </w:rPr>
        <w:t xml:space="preserve"> </w:t>
      </w:r>
    </w:p>
    <w:p w:rsidR="00211641" w:rsidRPr="00DC0A59" w:rsidRDefault="00285AFE" w:rsidP="00B0472F">
      <w:pPr>
        <w:jc w:val="center"/>
        <w:rPr>
          <w:rFonts w:ascii="Times New Roman" w:hAnsi="Times New Roman" w:cs="Times New Roman"/>
        </w:rPr>
      </w:pPr>
      <w:r w:rsidRPr="00DC0A59">
        <w:rPr>
          <w:rFonts w:ascii="Times New Roman" w:hAnsi="Times New Roman" w:cs="Times New Roman"/>
        </w:rPr>
        <w:t>201</w:t>
      </w:r>
      <w:r w:rsidR="00B0472F" w:rsidRPr="00DC0A59">
        <w:rPr>
          <w:rFonts w:ascii="Times New Roman" w:hAnsi="Times New Roman" w:cs="Times New Roman"/>
        </w:rPr>
        <w:t>7</w:t>
      </w:r>
      <w:r w:rsidRPr="00DC0A59">
        <w:rPr>
          <w:rFonts w:ascii="Times New Roman" w:hAnsi="Times New Roman" w:cs="Times New Roman"/>
        </w:rPr>
        <w:t xml:space="preserve"> г.</w:t>
      </w:r>
    </w:p>
    <w:p w:rsidR="00211641" w:rsidRPr="00DC0A59" w:rsidRDefault="00211641">
      <w:pPr>
        <w:rPr>
          <w:rFonts w:ascii="Times New Roman" w:hAnsi="Times New Roman" w:cs="Times New Roman"/>
        </w:rPr>
      </w:pPr>
    </w:p>
    <w:p w:rsidR="00211641" w:rsidRDefault="00211641">
      <w:pPr>
        <w:rPr>
          <w:rFonts w:ascii="Times New Roman" w:hAnsi="Times New Roman" w:cs="Times New Roman"/>
        </w:rPr>
      </w:pPr>
    </w:p>
    <w:p w:rsidR="00C818B8" w:rsidRPr="00AF3AF4" w:rsidRDefault="00285AFE" w:rsidP="00AF3AF4">
      <w:pPr>
        <w:pStyle w:val="a3"/>
        <w:numPr>
          <w:ilvl w:val="0"/>
          <w:numId w:val="2"/>
        </w:numPr>
        <w:ind w:left="0" w:firstLine="0"/>
        <w:jc w:val="center"/>
        <w:rPr>
          <w:sz w:val="22"/>
          <w:szCs w:val="22"/>
        </w:rPr>
      </w:pPr>
      <w:r w:rsidRPr="00AF3AF4">
        <w:rPr>
          <w:sz w:val="22"/>
          <w:szCs w:val="22"/>
        </w:rPr>
        <w:lastRenderedPageBreak/>
        <w:t>ОБЩИЕ ПОЛОЖЕНИЯ</w:t>
      </w:r>
    </w:p>
    <w:p w:rsidR="00AF3AF4" w:rsidRPr="00AF3AF4" w:rsidRDefault="00AF3AF4" w:rsidP="00AF3AF4">
      <w:pPr>
        <w:pStyle w:val="a3"/>
        <w:ind w:left="0"/>
        <w:jc w:val="both"/>
        <w:rPr>
          <w:sz w:val="22"/>
          <w:szCs w:val="22"/>
        </w:rPr>
      </w:pPr>
    </w:p>
    <w:p w:rsidR="00C818B8" w:rsidRPr="00AF3AF4" w:rsidRDefault="00285AFE" w:rsidP="00AF3AF4">
      <w:pPr>
        <w:ind w:firstLine="851"/>
        <w:jc w:val="both"/>
        <w:rPr>
          <w:rFonts w:ascii="Times New Roman" w:hAnsi="Times New Roman" w:cs="Times New Roman"/>
        </w:rPr>
      </w:pPr>
      <w:r w:rsidRPr="00AF3AF4">
        <w:rPr>
          <w:rFonts w:ascii="Times New Roman" w:hAnsi="Times New Roman" w:cs="Times New Roman"/>
        </w:rPr>
        <w:t>Политика</w:t>
      </w:r>
      <w:r w:rsidR="00AF3AF4">
        <w:rPr>
          <w:rFonts w:ascii="Times New Roman" w:hAnsi="Times New Roman" w:cs="Times New Roman"/>
        </w:rPr>
        <w:t xml:space="preserve"> </w:t>
      </w:r>
      <w:r w:rsidR="004D2010" w:rsidRPr="00AF3AF4">
        <w:rPr>
          <w:rFonts w:ascii="Times New Roman" w:hAnsi="Times New Roman" w:cs="Times New Roman"/>
        </w:rPr>
        <w:t xml:space="preserve">обработки персональных данных </w:t>
      </w:r>
      <w:r w:rsidR="00AF3AF4">
        <w:rPr>
          <w:rFonts w:ascii="Times New Roman" w:hAnsi="Times New Roman" w:cs="Times New Roman"/>
        </w:rPr>
        <w:t>Государственного автономного учреждения Ярославской области «Информационного агентства «Верхняя Волга»</w:t>
      </w:r>
      <w:r w:rsidRPr="00AF3AF4">
        <w:rPr>
          <w:rFonts w:ascii="Times New Roman" w:hAnsi="Times New Roman" w:cs="Times New Roman"/>
        </w:rPr>
        <w:t xml:space="preserve"> (далее – Политика) разработана в соответствии с Федеральным законом от 27.07.2006</w:t>
      </w:r>
      <w:r w:rsidR="00C818B8" w:rsidRPr="00AF3AF4">
        <w:rPr>
          <w:rFonts w:ascii="Times New Roman" w:hAnsi="Times New Roman" w:cs="Times New Roman"/>
        </w:rPr>
        <w:t xml:space="preserve"> г.</w:t>
      </w:r>
      <w:r w:rsidRPr="00AF3AF4">
        <w:rPr>
          <w:rFonts w:ascii="Times New Roman" w:hAnsi="Times New Roman" w:cs="Times New Roman"/>
        </w:rPr>
        <w:t xml:space="preserve"> №152-ФЗ «О персональных данных» (далее – ФЗ-152). </w:t>
      </w:r>
      <w:proofErr w:type="gramStart"/>
      <w:r w:rsidRPr="00AF3AF4">
        <w:rPr>
          <w:rFonts w:ascii="Times New Roman" w:hAnsi="Times New Roman" w:cs="Times New Roman"/>
        </w:rPr>
        <w:t xml:space="preserve">Настоящая Политика определяет порядок обработки персональных данных и меры по обеспечению безопасности персональных данных в </w:t>
      </w:r>
      <w:r w:rsidR="00C818B8" w:rsidRPr="00AF3AF4">
        <w:rPr>
          <w:rFonts w:ascii="Times New Roman" w:hAnsi="Times New Roman" w:cs="Times New Roman"/>
        </w:rPr>
        <w:t>Государственном автономном учреждении Ярославской области «Информационное агентство «Верхняя Волга»</w:t>
      </w:r>
      <w:r w:rsidRPr="00AF3AF4">
        <w:rPr>
          <w:rFonts w:ascii="Times New Roman" w:hAnsi="Times New Roman" w:cs="Times New Roman"/>
        </w:rPr>
        <w:t xml:space="preserve"> (далее – </w:t>
      </w:r>
      <w:r w:rsidR="00C818B8" w:rsidRPr="00AF3AF4">
        <w:rPr>
          <w:rFonts w:ascii="Times New Roman" w:hAnsi="Times New Roman" w:cs="Times New Roman"/>
        </w:rPr>
        <w:t>Учреждение</w:t>
      </w:r>
      <w:r w:rsidRPr="00AF3AF4">
        <w:rPr>
          <w:rFonts w:ascii="Times New Roman" w:hAnsi="Times New Roman" w:cs="Times New Roman"/>
        </w:rPr>
        <w:t xml:space="preserve">)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proofErr w:type="gramEnd"/>
    </w:p>
    <w:p w:rsidR="00C818B8" w:rsidRPr="00AF3AF4" w:rsidRDefault="00285AFE" w:rsidP="00AF3AF4">
      <w:pPr>
        <w:ind w:firstLine="851"/>
        <w:jc w:val="both"/>
        <w:rPr>
          <w:rFonts w:ascii="Times New Roman" w:hAnsi="Times New Roman" w:cs="Times New Roman"/>
        </w:rPr>
      </w:pPr>
      <w:r w:rsidRPr="00AF3AF4">
        <w:rPr>
          <w:rFonts w:ascii="Times New Roman" w:hAnsi="Times New Roman" w:cs="Times New Roman"/>
        </w:rPr>
        <w:t xml:space="preserve">В Политике используются следующие основные понятия: </w:t>
      </w:r>
    </w:p>
    <w:p w:rsidR="00C818B8" w:rsidRPr="00AF3AF4" w:rsidRDefault="00285AFE" w:rsidP="00AF3AF4">
      <w:pPr>
        <w:ind w:firstLine="851"/>
        <w:jc w:val="both"/>
        <w:rPr>
          <w:rFonts w:ascii="Times New Roman" w:hAnsi="Times New Roman" w:cs="Times New Roman"/>
        </w:rPr>
      </w:pPr>
      <w:r w:rsidRPr="00AF3AF4">
        <w:rPr>
          <w:rFonts w:ascii="Times New Roman" w:hAnsi="Times New Roman" w:cs="Times New Roman"/>
        </w:rPr>
        <w:t xml:space="preserve">автоматизированная обработка персональных данных – обработка персональных данных с помощью средств вычислительной техники; </w:t>
      </w:r>
    </w:p>
    <w:p w:rsidR="00C818B8" w:rsidRPr="00AF3AF4" w:rsidRDefault="00285AFE" w:rsidP="00AF3AF4">
      <w:pPr>
        <w:ind w:firstLine="851"/>
        <w:jc w:val="both"/>
        <w:rPr>
          <w:rFonts w:ascii="Times New Roman" w:hAnsi="Times New Roman" w:cs="Times New Roman"/>
        </w:rPr>
      </w:pPr>
      <w:r w:rsidRPr="00AF3AF4">
        <w:rPr>
          <w:rFonts w:ascii="Times New Roman" w:hAnsi="Times New Roman" w:cs="Times New Roman"/>
        </w:rPr>
        <w:t xml:space="preserve">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w:t>
      </w:r>
    </w:p>
    <w:p w:rsidR="00C818B8" w:rsidRPr="00AF3AF4" w:rsidRDefault="00285AFE" w:rsidP="00AF3AF4">
      <w:pPr>
        <w:ind w:firstLine="851"/>
        <w:jc w:val="both"/>
        <w:rPr>
          <w:rFonts w:ascii="Times New Roman" w:hAnsi="Times New Roman" w:cs="Times New Roman"/>
        </w:rPr>
      </w:pPr>
      <w:r w:rsidRPr="00AF3AF4">
        <w:rPr>
          <w:rFonts w:ascii="Times New Roman" w:hAnsi="Times New Roman" w:cs="Times New Roman"/>
        </w:rPr>
        <w:t xml:space="preserve">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C818B8" w:rsidRPr="00AF3AF4" w:rsidRDefault="00285AFE" w:rsidP="00AF3AF4">
      <w:pPr>
        <w:ind w:firstLine="851"/>
        <w:jc w:val="both"/>
        <w:rPr>
          <w:rFonts w:ascii="Times New Roman" w:hAnsi="Times New Roman" w:cs="Times New Roman"/>
        </w:rPr>
      </w:pPr>
      <w:r w:rsidRPr="00AF3AF4">
        <w:rPr>
          <w:rFonts w:ascii="Times New Roman" w:hAnsi="Times New Roman" w:cs="Times New Roman"/>
        </w:rPr>
        <w:t xml:space="preserve">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 </w:t>
      </w:r>
    </w:p>
    <w:p w:rsidR="00C818B8" w:rsidRPr="00AF3AF4" w:rsidRDefault="00285AFE" w:rsidP="00AF3AF4">
      <w:pPr>
        <w:ind w:firstLine="851"/>
        <w:jc w:val="both"/>
        <w:rPr>
          <w:rFonts w:ascii="Times New Roman" w:hAnsi="Times New Roman" w:cs="Times New Roman"/>
        </w:rPr>
      </w:pPr>
      <w:proofErr w:type="gramStart"/>
      <w:r w:rsidRPr="00AF3AF4">
        <w:rPr>
          <w:rFonts w:ascii="Times New Roman" w:hAnsi="Times New Roman" w:cs="Times New Roman"/>
        </w:rPr>
        <w:t xml:space="preserve">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C818B8" w:rsidRPr="00AF3AF4" w:rsidRDefault="00285AFE" w:rsidP="00AF3AF4">
      <w:pPr>
        <w:ind w:firstLine="851"/>
        <w:jc w:val="both"/>
        <w:rPr>
          <w:rFonts w:ascii="Times New Roman" w:hAnsi="Times New Roman" w:cs="Times New Roman"/>
        </w:rPr>
      </w:pPr>
      <w:r w:rsidRPr="00AF3AF4">
        <w:rPr>
          <w:rFonts w:ascii="Times New Roman" w:hAnsi="Times New Roman" w:cs="Times New Roman"/>
        </w:rPr>
        <w:t xml:space="preserve">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C818B8" w:rsidRPr="00AF3AF4" w:rsidRDefault="00285AFE" w:rsidP="00AF3AF4">
      <w:pPr>
        <w:ind w:firstLine="851"/>
        <w:jc w:val="both"/>
        <w:rPr>
          <w:rFonts w:ascii="Times New Roman" w:hAnsi="Times New Roman" w:cs="Times New Roman"/>
        </w:rPr>
      </w:pPr>
      <w:r w:rsidRPr="00AF3AF4">
        <w:rPr>
          <w:rFonts w:ascii="Times New Roman" w:hAnsi="Times New Roman" w:cs="Times New Roman"/>
        </w:rPr>
        <w:t xml:space="preserve">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w:t>
      </w:r>
    </w:p>
    <w:p w:rsidR="00C818B8" w:rsidRPr="00AF3AF4" w:rsidRDefault="00285AFE" w:rsidP="00AF3AF4">
      <w:pPr>
        <w:ind w:firstLine="851"/>
        <w:jc w:val="both"/>
        <w:rPr>
          <w:rFonts w:ascii="Times New Roman" w:hAnsi="Times New Roman" w:cs="Times New Roman"/>
        </w:rPr>
      </w:pPr>
      <w:r w:rsidRPr="00AF3AF4">
        <w:rPr>
          <w:rFonts w:ascii="Times New Roman" w:hAnsi="Times New Roman" w:cs="Times New Roman"/>
        </w:rPr>
        <w:t xml:space="preserve">предоставление персональных данных – действия, направленные на раскрытие персональных данных определенному лицу или определенному кругу лиц; </w:t>
      </w:r>
    </w:p>
    <w:p w:rsidR="00C818B8" w:rsidRPr="00AF3AF4" w:rsidRDefault="00285AFE" w:rsidP="00AF3AF4">
      <w:pPr>
        <w:ind w:firstLine="851"/>
        <w:jc w:val="both"/>
        <w:rPr>
          <w:rFonts w:ascii="Times New Roman" w:hAnsi="Times New Roman" w:cs="Times New Roman"/>
        </w:rPr>
      </w:pPr>
      <w:r w:rsidRPr="00AF3AF4">
        <w:rPr>
          <w:rFonts w:ascii="Times New Roman" w:hAnsi="Times New Roman" w:cs="Times New Roman"/>
        </w:rPr>
        <w:t>распространение персональных данных -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w:t>
      </w:r>
      <w:proofErr w:type="gramStart"/>
      <w:r w:rsidRPr="00AF3AF4">
        <w:rPr>
          <w:rFonts w:ascii="Times New Roman" w:hAnsi="Times New Roman" w:cs="Times New Roman"/>
        </w:rPr>
        <w:t>о-</w:t>
      </w:r>
      <w:proofErr w:type="gramEnd"/>
      <w:r w:rsidRPr="00AF3AF4">
        <w:rPr>
          <w:rFonts w:ascii="Times New Roman" w:hAnsi="Times New Roman" w:cs="Times New Roman"/>
        </w:rPr>
        <w:t xml:space="preserve"> </w:t>
      </w:r>
      <w:r w:rsidRPr="00AF3AF4">
        <w:rPr>
          <w:rFonts w:ascii="Times New Roman" w:hAnsi="Times New Roman" w:cs="Times New Roman"/>
        </w:rPr>
        <w:lastRenderedPageBreak/>
        <w:t>телекоммуникационных сетях или предоставление доступа к персональным данным каким-либо иным способом;</w:t>
      </w:r>
    </w:p>
    <w:p w:rsidR="00C818B8" w:rsidRPr="00AF3AF4" w:rsidRDefault="00285AFE" w:rsidP="00AF3AF4">
      <w:pPr>
        <w:ind w:firstLine="851"/>
        <w:jc w:val="both"/>
        <w:rPr>
          <w:rFonts w:ascii="Times New Roman" w:hAnsi="Times New Roman" w:cs="Times New Roman"/>
        </w:rPr>
      </w:pPr>
      <w:r w:rsidRPr="00AF3AF4">
        <w:rPr>
          <w:rFonts w:ascii="Times New Roman" w:hAnsi="Times New Roman" w:cs="Times New Roman"/>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r w:rsidR="00C818B8" w:rsidRPr="00AF3AF4">
        <w:rPr>
          <w:rFonts w:ascii="Times New Roman" w:hAnsi="Times New Roman" w:cs="Times New Roman"/>
        </w:rPr>
        <w:t>;</w:t>
      </w:r>
    </w:p>
    <w:p w:rsidR="00C818B8" w:rsidRPr="00AF3AF4" w:rsidRDefault="00285AFE" w:rsidP="00AF3AF4">
      <w:pPr>
        <w:ind w:firstLine="851"/>
        <w:jc w:val="both"/>
        <w:rPr>
          <w:rFonts w:ascii="Times New Roman" w:hAnsi="Times New Roman" w:cs="Times New Roman"/>
        </w:rPr>
      </w:pPr>
      <w:r w:rsidRPr="00AF3AF4">
        <w:rPr>
          <w:rFonts w:ascii="Times New Roman" w:hAnsi="Times New Roman" w:cs="Times New Roman"/>
        </w:rPr>
        <w:t xml:space="preserve">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 (или) результате которых уничтожаются материальные носители персональных данных; </w:t>
      </w:r>
    </w:p>
    <w:p w:rsidR="00CF5774" w:rsidRDefault="00285AFE" w:rsidP="00AF3AF4">
      <w:pPr>
        <w:ind w:firstLine="851"/>
        <w:jc w:val="both"/>
        <w:rPr>
          <w:rFonts w:ascii="Times New Roman" w:hAnsi="Times New Roman" w:cs="Times New Roman"/>
        </w:rPr>
      </w:pPr>
      <w:r w:rsidRPr="00AF3AF4">
        <w:rPr>
          <w:rFonts w:ascii="Times New Roman" w:hAnsi="Times New Roman" w:cs="Times New Roman"/>
        </w:rPr>
        <w:t>Компания обязана опубликовать или иным образом обеспечить неограниченный доступ к настоящей Политике обработки персональных данных в соответств</w:t>
      </w:r>
      <w:r w:rsidR="00CF5774">
        <w:rPr>
          <w:rFonts w:ascii="Times New Roman" w:hAnsi="Times New Roman" w:cs="Times New Roman"/>
        </w:rPr>
        <w:t xml:space="preserve">ии с ч. 2 ст. 18.1. ФЗ-152. </w:t>
      </w:r>
    </w:p>
    <w:p w:rsidR="00CF5774" w:rsidRDefault="00CF5774" w:rsidP="00AF3AF4">
      <w:pPr>
        <w:ind w:firstLine="851"/>
        <w:jc w:val="both"/>
        <w:rPr>
          <w:rFonts w:ascii="Times New Roman" w:hAnsi="Times New Roman" w:cs="Times New Roman"/>
        </w:rPr>
      </w:pPr>
    </w:p>
    <w:p w:rsidR="00C818B8" w:rsidRPr="00CF5774" w:rsidRDefault="00285AFE" w:rsidP="00CF5774">
      <w:pPr>
        <w:pStyle w:val="a3"/>
        <w:numPr>
          <w:ilvl w:val="0"/>
          <w:numId w:val="2"/>
        </w:numPr>
        <w:ind w:left="0" w:firstLine="0"/>
        <w:jc w:val="center"/>
      </w:pPr>
      <w:r w:rsidRPr="00CF5774">
        <w:t>ПРИНЦИПЫ И УСЛОВИЯ ОБРАБОТКИ ПЕРСОНАЛЬНЫХ ДАННЫХ</w:t>
      </w:r>
    </w:p>
    <w:p w:rsidR="00C818B8" w:rsidRPr="00AF3AF4" w:rsidRDefault="00C818B8" w:rsidP="00AF3AF4">
      <w:pPr>
        <w:ind w:firstLine="851"/>
        <w:jc w:val="both"/>
        <w:rPr>
          <w:rFonts w:ascii="Times New Roman" w:hAnsi="Times New Roman" w:cs="Times New Roman"/>
        </w:rPr>
      </w:pPr>
    </w:p>
    <w:p w:rsidR="00C818B8" w:rsidRPr="00AF3AF4" w:rsidRDefault="00285AFE" w:rsidP="00AF3AF4">
      <w:pPr>
        <w:jc w:val="both"/>
        <w:rPr>
          <w:rFonts w:ascii="Times New Roman" w:hAnsi="Times New Roman" w:cs="Times New Roman"/>
        </w:rPr>
      </w:pPr>
      <w:r w:rsidRPr="00AF3AF4">
        <w:rPr>
          <w:rFonts w:ascii="Times New Roman" w:hAnsi="Times New Roman" w:cs="Times New Roman"/>
        </w:rPr>
        <w:t xml:space="preserve">2.1 Принципы обработки персональных данных </w:t>
      </w:r>
    </w:p>
    <w:p w:rsidR="00C818B8" w:rsidRPr="00AF3AF4" w:rsidRDefault="00285AFE" w:rsidP="00AF3AF4">
      <w:pPr>
        <w:jc w:val="both"/>
        <w:rPr>
          <w:rFonts w:ascii="Times New Roman" w:hAnsi="Times New Roman" w:cs="Times New Roman"/>
        </w:rPr>
      </w:pPr>
      <w:r w:rsidRPr="00AF3AF4">
        <w:rPr>
          <w:rFonts w:ascii="Times New Roman" w:hAnsi="Times New Roman" w:cs="Times New Roman"/>
        </w:rPr>
        <w:t xml:space="preserve">Обработка персональных данных </w:t>
      </w:r>
      <w:r w:rsidR="00C818B8" w:rsidRPr="00AF3AF4">
        <w:rPr>
          <w:rFonts w:ascii="Times New Roman" w:hAnsi="Times New Roman" w:cs="Times New Roman"/>
        </w:rPr>
        <w:t>в Учреждении</w:t>
      </w:r>
      <w:r w:rsidRPr="00AF3AF4">
        <w:rPr>
          <w:rFonts w:ascii="Times New Roman" w:hAnsi="Times New Roman" w:cs="Times New Roman"/>
        </w:rPr>
        <w:t xml:space="preserve"> осуществляется на основе следующих принципов: </w:t>
      </w:r>
      <w:r w:rsidRPr="00AF3AF4">
        <w:rPr>
          <w:rFonts w:ascii="Times New Roman" w:hAnsi="Times New Roman" w:cs="Times New Roman"/>
        </w:rPr>
        <w:sym w:font="Symbol" w:char="F02D"/>
      </w:r>
      <w:r w:rsidRPr="00AF3AF4">
        <w:rPr>
          <w:rFonts w:ascii="Times New Roman" w:hAnsi="Times New Roman" w:cs="Times New Roman"/>
        </w:rPr>
        <w:t xml:space="preserve"> законности и справедливой основы; </w:t>
      </w:r>
    </w:p>
    <w:p w:rsidR="00C818B8" w:rsidRPr="00AF3AF4" w:rsidRDefault="00285AFE" w:rsidP="00AF3AF4">
      <w:pPr>
        <w:jc w:val="both"/>
        <w:rPr>
          <w:rFonts w:ascii="Times New Roman" w:hAnsi="Times New Roman" w:cs="Times New Roman"/>
        </w:rPr>
      </w:pPr>
      <w:r w:rsidRPr="00AF3AF4">
        <w:rPr>
          <w:rFonts w:ascii="Times New Roman" w:hAnsi="Times New Roman" w:cs="Times New Roman"/>
        </w:rPr>
        <w:sym w:font="Symbol" w:char="F02D"/>
      </w:r>
      <w:r w:rsidRPr="00AF3AF4">
        <w:rPr>
          <w:rFonts w:ascii="Times New Roman" w:hAnsi="Times New Roman" w:cs="Times New Roman"/>
        </w:rPr>
        <w:t xml:space="preserve"> ограничения обработки персональных данных достижением конкретных, заранее определенных и законных целей; </w:t>
      </w:r>
    </w:p>
    <w:p w:rsidR="00C818B8" w:rsidRPr="00AF3AF4" w:rsidRDefault="00285AFE" w:rsidP="00AF3AF4">
      <w:pPr>
        <w:jc w:val="both"/>
        <w:rPr>
          <w:rFonts w:ascii="Times New Roman" w:hAnsi="Times New Roman" w:cs="Times New Roman"/>
        </w:rPr>
      </w:pPr>
      <w:r w:rsidRPr="00AF3AF4">
        <w:rPr>
          <w:rFonts w:ascii="Times New Roman" w:hAnsi="Times New Roman" w:cs="Times New Roman"/>
        </w:rPr>
        <w:sym w:font="Symbol" w:char="F02D"/>
      </w:r>
      <w:r w:rsidRPr="00AF3AF4">
        <w:rPr>
          <w:rFonts w:ascii="Times New Roman" w:hAnsi="Times New Roman" w:cs="Times New Roman"/>
        </w:rPr>
        <w:t xml:space="preserve"> недопущения обработки персональных данных, несовместимой с целями сбора персональных данных; </w:t>
      </w:r>
    </w:p>
    <w:p w:rsidR="00C818B8" w:rsidRPr="00AF3AF4" w:rsidRDefault="00285AFE" w:rsidP="00AF3AF4">
      <w:pPr>
        <w:jc w:val="both"/>
        <w:rPr>
          <w:rFonts w:ascii="Times New Roman" w:hAnsi="Times New Roman" w:cs="Times New Roman"/>
        </w:rPr>
      </w:pPr>
      <w:r w:rsidRPr="00AF3AF4">
        <w:rPr>
          <w:rFonts w:ascii="Times New Roman" w:hAnsi="Times New Roman" w:cs="Times New Roman"/>
        </w:rPr>
        <w:sym w:font="Symbol" w:char="F02D"/>
      </w:r>
      <w:r w:rsidRPr="00AF3AF4">
        <w:rPr>
          <w:rFonts w:ascii="Times New Roman" w:hAnsi="Times New Roman" w:cs="Times New Roman"/>
        </w:rPr>
        <w:t xml:space="preserve"> недопущения объединения баз данных, содержащих персональные данные, обработка которых осуществляется в целях, несовместимых между собой; </w:t>
      </w:r>
    </w:p>
    <w:p w:rsidR="00C818B8" w:rsidRPr="00AF3AF4" w:rsidRDefault="00285AFE" w:rsidP="00AF3AF4">
      <w:pPr>
        <w:jc w:val="both"/>
        <w:rPr>
          <w:rFonts w:ascii="Times New Roman" w:hAnsi="Times New Roman" w:cs="Times New Roman"/>
        </w:rPr>
      </w:pPr>
      <w:r w:rsidRPr="00AF3AF4">
        <w:rPr>
          <w:rFonts w:ascii="Times New Roman" w:hAnsi="Times New Roman" w:cs="Times New Roman"/>
        </w:rPr>
        <w:sym w:font="Symbol" w:char="F02D"/>
      </w:r>
      <w:r w:rsidRPr="00AF3AF4">
        <w:rPr>
          <w:rFonts w:ascii="Times New Roman" w:hAnsi="Times New Roman" w:cs="Times New Roman"/>
        </w:rPr>
        <w:t xml:space="preserve"> обработки только тех персональных данных, которые отвечают целям их обработки; </w:t>
      </w:r>
    </w:p>
    <w:p w:rsidR="00C818B8" w:rsidRPr="00AF3AF4" w:rsidRDefault="00285AFE" w:rsidP="00AF3AF4">
      <w:pPr>
        <w:jc w:val="both"/>
        <w:rPr>
          <w:rFonts w:ascii="Times New Roman" w:hAnsi="Times New Roman" w:cs="Times New Roman"/>
        </w:rPr>
      </w:pPr>
      <w:r w:rsidRPr="00AF3AF4">
        <w:rPr>
          <w:rFonts w:ascii="Times New Roman" w:hAnsi="Times New Roman" w:cs="Times New Roman"/>
        </w:rPr>
        <w:sym w:font="Symbol" w:char="F02D"/>
      </w:r>
      <w:r w:rsidRPr="00AF3AF4">
        <w:rPr>
          <w:rFonts w:ascii="Times New Roman" w:hAnsi="Times New Roman" w:cs="Times New Roman"/>
        </w:rPr>
        <w:t xml:space="preserve"> соответствия содержания и объема обрабатываемых персональных данных заявленным целям обработки; </w:t>
      </w:r>
    </w:p>
    <w:p w:rsidR="00C818B8" w:rsidRPr="00AF3AF4" w:rsidRDefault="00285AFE" w:rsidP="00AF3AF4">
      <w:pPr>
        <w:jc w:val="both"/>
        <w:rPr>
          <w:rFonts w:ascii="Times New Roman" w:hAnsi="Times New Roman" w:cs="Times New Roman"/>
        </w:rPr>
      </w:pPr>
      <w:r w:rsidRPr="00AF3AF4">
        <w:rPr>
          <w:rFonts w:ascii="Times New Roman" w:hAnsi="Times New Roman" w:cs="Times New Roman"/>
        </w:rPr>
        <w:sym w:font="Symbol" w:char="F02D"/>
      </w:r>
      <w:r w:rsidRPr="00AF3AF4">
        <w:rPr>
          <w:rFonts w:ascii="Times New Roman" w:hAnsi="Times New Roman" w:cs="Times New Roman"/>
        </w:rPr>
        <w:t xml:space="preserve"> недопущения обработки персональных данных, избыточных по отношению к заявленным целям их обработки; </w:t>
      </w:r>
    </w:p>
    <w:p w:rsidR="00C818B8" w:rsidRPr="00AF3AF4" w:rsidRDefault="00285AFE" w:rsidP="00AF3AF4">
      <w:pPr>
        <w:jc w:val="both"/>
        <w:rPr>
          <w:rFonts w:ascii="Times New Roman" w:hAnsi="Times New Roman" w:cs="Times New Roman"/>
        </w:rPr>
      </w:pPr>
      <w:r w:rsidRPr="00AF3AF4">
        <w:rPr>
          <w:rFonts w:ascii="Times New Roman" w:hAnsi="Times New Roman" w:cs="Times New Roman"/>
        </w:rPr>
        <w:sym w:font="Symbol" w:char="F02D"/>
      </w:r>
      <w:r w:rsidRPr="00AF3AF4">
        <w:rPr>
          <w:rFonts w:ascii="Times New Roman" w:hAnsi="Times New Roman" w:cs="Times New Roman"/>
        </w:rPr>
        <w:t xml:space="preserve"> обеспечения точности, достаточности и актуальности персональных данных по отношению к целям обработки персональных данных; </w:t>
      </w:r>
    </w:p>
    <w:p w:rsidR="00C818B8" w:rsidRPr="00AF3AF4" w:rsidRDefault="00285AFE" w:rsidP="00AF3AF4">
      <w:pPr>
        <w:jc w:val="both"/>
        <w:rPr>
          <w:rFonts w:ascii="Times New Roman" w:hAnsi="Times New Roman" w:cs="Times New Roman"/>
        </w:rPr>
      </w:pPr>
      <w:r w:rsidRPr="00AF3AF4">
        <w:rPr>
          <w:rFonts w:ascii="Times New Roman" w:hAnsi="Times New Roman" w:cs="Times New Roman"/>
        </w:rPr>
        <w:sym w:font="Symbol" w:char="F02D"/>
      </w:r>
      <w:r w:rsidRPr="00AF3AF4">
        <w:rPr>
          <w:rFonts w:ascii="Times New Roman" w:hAnsi="Times New Roman" w:cs="Times New Roman"/>
        </w:rPr>
        <w:t xml:space="preserve"> 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w:t>
      </w:r>
      <w:r w:rsidR="00C818B8" w:rsidRPr="00AF3AF4">
        <w:rPr>
          <w:rFonts w:ascii="Times New Roman" w:hAnsi="Times New Roman" w:cs="Times New Roman"/>
        </w:rPr>
        <w:t xml:space="preserve">Учреждением </w:t>
      </w:r>
      <w:r w:rsidRPr="00AF3AF4">
        <w:rPr>
          <w:rFonts w:ascii="Times New Roman" w:hAnsi="Times New Roman" w:cs="Times New Roman"/>
        </w:rPr>
        <w:t xml:space="preserve">допущенных нарушений персональных данных, если иное не предусмотрено федеральным законом. </w:t>
      </w:r>
    </w:p>
    <w:p w:rsidR="00C818B8" w:rsidRPr="00AF3AF4" w:rsidRDefault="00285AFE" w:rsidP="00AF3AF4">
      <w:pPr>
        <w:jc w:val="both"/>
        <w:rPr>
          <w:rFonts w:ascii="Times New Roman" w:hAnsi="Times New Roman" w:cs="Times New Roman"/>
        </w:rPr>
      </w:pPr>
      <w:r w:rsidRPr="00AF3AF4">
        <w:rPr>
          <w:rFonts w:ascii="Times New Roman" w:hAnsi="Times New Roman" w:cs="Times New Roman"/>
        </w:rPr>
        <w:t xml:space="preserve">2.2 Условия обработки персональных данных </w:t>
      </w:r>
    </w:p>
    <w:p w:rsidR="00C818B8" w:rsidRPr="00AF3AF4" w:rsidRDefault="00285AFE" w:rsidP="00AF3AF4">
      <w:pPr>
        <w:jc w:val="both"/>
        <w:rPr>
          <w:rFonts w:ascii="Times New Roman" w:hAnsi="Times New Roman" w:cs="Times New Roman"/>
        </w:rPr>
      </w:pPr>
      <w:r w:rsidRPr="00AF3AF4">
        <w:rPr>
          <w:rFonts w:ascii="Times New Roman" w:hAnsi="Times New Roman" w:cs="Times New Roman"/>
        </w:rPr>
        <w:t xml:space="preserve">Оператор производит обработку персональных данных при наличии хотя бы одного из следующих условий: </w:t>
      </w:r>
    </w:p>
    <w:p w:rsidR="00C818B8" w:rsidRPr="00AF3AF4" w:rsidRDefault="00285AFE" w:rsidP="00AF3AF4">
      <w:pPr>
        <w:jc w:val="both"/>
        <w:rPr>
          <w:rFonts w:ascii="Times New Roman" w:hAnsi="Times New Roman" w:cs="Times New Roman"/>
        </w:rPr>
      </w:pPr>
      <w:r w:rsidRPr="00AF3AF4">
        <w:rPr>
          <w:rFonts w:ascii="Times New Roman" w:hAnsi="Times New Roman" w:cs="Times New Roman"/>
        </w:rPr>
        <w:lastRenderedPageBreak/>
        <w:sym w:font="Symbol" w:char="F02D"/>
      </w:r>
      <w:r w:rsidRPr="00AF3AF4">
        <w:rPr>
          <w:rFonts w:ascii="Times New Roman" w:hAnsi="Times New Roman" w:cs="Times New Roman"/>
        </w:rPr>
        <w:t xml:space="preserve"> обработка персональных данных осуществляется с согласия субъекта персональных данных на обработку его персональных данных; </w:t>
      </w:r>
    </w:p>
    <w:p w:rsidR="00C818B8" w:rsidRPr="00AF3AF4" w:rsidRDefault="00285AFE" w:rsidP="00AF3AF4">
      <w:pPr>
        <w:jc w:val="both"/>
        <w:rPr>
          <w:rFonts w:ascii="Times New Roman" w:hAnsi="Times New Roman" w:cs="Times New Roman"/>
        </w:rPr>
      </w:pPr>
      <w:r w:rsidRPr="00AF3AF4">
        <w:rPr>
          <w:rFonts w:ascii="Times New Roman" w:hAnsi="Times New Roman" w:cs="Times New Roman"/>
        </w:rPr>
        <w:sym w:font="Symbol" w:char="F02D"/>
      </w:r>
      <w:r w:rsidRPr="00AF3AF4">
        <w:rPr>
          <w:rFonts w:ascii="Times New Roman" w:hAnsi="Times New Roman" w:cs="Times New Roman"/>
        </w:rPr>
        <w:t xml:space="preserve">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AF3AF4">
        <w:rPr>
          <w:rFonts w:ascii="Times New Roman" w:hAnsi="Times New Roman" w:cs="Times New Roman"/>
        </w:rPr>
        <w:t>выполнения</w:t>
      </w:r>
      <w:proofErr w:type="gramEnd"/>
      <w:r w:rsidRPr="00AF3AF4">
        <w:rPr>
          <w:rFonts w:ascii="Times New Roman" w:hAnsi="Times New Roman" w:cs="Times New Roman"/>
        </w:rPr>
        <w:t xml:space="preserve"> возложенных законодательством Российской Федерации на оператора функций, полномочий и обязанностей; </w:t>
      </w:r>
    </w:p>
    <w:p w:rsidR="00C818B8" w:rsidRPr="00AF3AF4" w:rsidRDefault="00285AFE" w:rsidP="00AF3AF4">
      <w:pPr>
        <w:jc w:val="both"/>
        <w:rPr>
          <w:rFonts w:ascii="Times New Roman" w:hAnsi="Times New Roman" w:cs="Times New Roman"/>
        </w:rPr>
      </w:pPr>
      <w:r w:rsidRPr="00AF3AF4">
        <w:rPr>
          <w:rFonts w:ascii="Times New Roman" w:hAnsi="Times New Roman" w:cs="Times New Roman"/>
        </w:rPr>
        <w:sym w:font="Symbol" w:char="F02D"/>
      </w:r>
      <w:r w:rsidRPr="00AF3AF4">
        <w:rPr>
          <w:rFonts w:ascii="Times New Roman" w:hAnsi="Times New Roman" w:cs="Times New Roman"/>
        </w:rPr>
        <w:t xml:space="preserve">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w:t>
      </w:r>
    </w:p>
    <w:p w:rsidR="00C818B8" w:rsidRPr="00AF3AF4" w:rsidRDefault="00285AFE" w:rsidP="00AF3AF4">
      <w:pPr>
        <w:jc w:val="both"/>
        <w:rPr>
          <w:rFonts w:ascii="Times New Roman" w:hAnsi="Times New Roman" w:cs="Times New Roman"/>
        </w:rPr>
      </w:pPr>
      <w:r w:rsidRPr="00AF3AF4">
        <w:rPr>
          <w:rFonts w:ascii="Times New Roman" w:hAnsi="Times New Roman" w:cs="Times New Roman"/>
        </w:rPr>
        <w:sym w:font="Symbol" w:char="F02D"/>
      </w:r>
      <w:r w:rsidRPr="00AF3AF4">
        <w:rPr>
          <w:rFonts w:ascii="Times New Roman" w:hAnsi="Times New Roman" w:cs="Times New Roman"/>
        </w:rPr>
        <w:t xml:space="preserve"> </w:t>
      </w:r>
      <w:proofErr w:type="gramStart"/>
      <w:r w:rsidRPr="00AF3AF4">
        <w:rPr>
          <w:rFonts w:ascii="Times New Roman" w:hAnsi="Times New Roman" w:cs="Times New Roman"/>
        </w:rPr>
        <w:t xml:space="preserve">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w:t>
      </w:r>
      <w:proofErr w:type="gramEnd"/>
    </w:p>
    <w:p w:rsidR="00C818B8" w:rsidRPr="00AF3AF4" w:rsidRDefault="00285AFE" w:rsidP="00AF3AF4">
      <w:pPr>
        <w:jc w:val="both"/>
        <w:rPr>
          <w:rFonts w:ascii="Times New Roman" w:hAnsi="Times New Roman" w:cs="Times New Roman"/>
        </w:rPr>
      </w:pPr>
      <w:r w:rsidRPr="00AF3AF4">
        <w:rPr>
          <w:rFonts w:ascii="Times New Roman" w:hAnsi="Times New Roman" w:cs="Times New Roman"/>
        </w:rPr>
        <w:sym w:font="Symbol" w:char="F02D"/>
      </w:r>
      <w:r w:rsidRPr="00AF3AF4">
        <w:rPr>
          <w:rFonts w:ascii="Times New Roman" w:hAnsi="Times New Roman" w:cs="Times New Roman"/>
        </w:rPr>
        <w:t xml:space="preserve">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 </w:t>
      </w:r>
    </w:p>
    <w:p w:rsidR="00C818B8" w:rsidRPr="00AF3AF4" w:rsidRDefault="00285AFE" w:rsidP="00AF3AF4">
      <w:pPr>
        <w:jc w:val="both"/>
        <w:rPr>
          <w:rFonts w:ascii="Times New Roman" w:hAnsi="Times New Roman" w:cs="Times New Roman"/>
        </w:rPr>
      </w:pPr>
      <w:r w:rsidRPr="00AF3AF4">
        <w:rPr>
          <w:rFonts w:ascii="Times New Roman" w:hAnsi="Times New Roman" w:cs="Times New Roman"/>
        </w:rPr>
        <w:sym w:font="Symbol" w:char="F02D"/>
      </w:r>
      <w:r w:rsidRPr="00AF3AF4">
        <w:rPr>
          <w:rFonts w:ascii="Times New Roman" w:hAnsi="Times New Roman" w:cs="Times New Roman"/>
        </w:rPr>
        <w:t xml:space="preserve">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 </w:t>
      </w:r>
    </w:p>
    <w:p w:rsidR="00C818B8" w:rsidRPr="00AF3AF4" w:rsidRDefault="00285AFE" w:rsidP="00AF3AF4">
      <w:pPr>
        <w:jc w:val="both"/>
        <w:rPr>
          <w:rFonts w:ascii="Times New Roman" w:hAnsi="Times New Roman" w:cs="Times New Roman"/>
        </w:rPr>
      </w:pPr>
      <w:r w:rsidRPr="00AF3AF4">
        <w:rPr>
          <w:rFonts w:ascii="Times New Roman" w:hAnsi="Times New Roman" w:cs="Times New Roman"/>
        </w:rPr>
        <w:sym w:font="Symbol" w:char="F02D"/>
      </w:r>
      <w:r w:rsidRPr="00AF3AF4">
        <w:rPr>
          <w:rFonts w:ascii="Times New Roman" w:hAnsi="Times New Roman" w:cs="Times New Roman"/>
        </w:rPr>
        <w:t xml:space="preserve"> осуществляется обработка персональных данных, подлежащих опубликованию или обязательному раскрытию в соответствии с федеральным законом. </w:t>
      </w:r>
    </w:p>
    <w:p w:rsidR="00C818B8" w:rsidRPr="00AF3AF4" w:rsidRDefault="00285AFE" w:rsidP="00AF3AF4">
      <w:pPr>
        <w:jc w:val="both"/>
        <w:rPr>
          <w:rFonts w:ascii="Times New Roman" w:hAnsi="Times New Roman" w:cs="Times New Roman"/>
        </w:rPr>
      </w:pPr>
      <w:r w:rsidRPr="00AF3AF4">
        <w:rPr>
          <w:rFonts w:ascii="Times New Roman" w:hAnsi="Times New Roman" w:cs="Times New Roman"/>
        </w:rPr>
        <w:t xml:space="preserve">2.3 Конфиденциальность персональных данных </w:t>
      </w:r>
    </w:p>
    <w:p w:rsidR="00C818B8" w:rsidRPr="00AF3AF4" w:rsidRDefault="00CF5774" w:rsidP="00AF3AF4">
      <w:pPr>
        <w:jc w:val="both"/>
        <w:rPr>
          <w:rFonts w:ascii="Times New Roman" w:hAnsi="Times New Roman" w:cs="Times New Roman"/>
        </w:rPr>
      </w:pPr>
      <w:r>
        <w:rPr>
          <w:rFonts w:ascii="Times New Roman" w:hAnsi="Times New Roman" w:cs="Times New Roman"/>
        </w:rPr>
        <w:t>Учреждение, а также работники Учреждения</w:t>
      </w:r>
      <w:r w:rsidR="00285AFE" w:rsidRPr="00AF3AF4">
        <w:rPr>
          <w:rFonts w:ascii="Times New Roman" w:hAnsi="Times New Roman" w:cs="Times New Roman"/>
        </w:rPr>
        <w:t xml:space="preserve">,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B113FE" w:rsidRPr="00AF3AF4" w:rsidRDefault="00285AFE" w:rsidP="00AF3AF4">
      <w:pPr>
        <w:jc w:val="both"/>
        <w:rPr>
          <w:rFonts w:ascii="Times New Roman" w:hAnsi="Times New Roman" w:cs="Times New Roman"/>
        </w:rPr>
      </w:pPr>
      <w:r w:rsidRPr="00AF3AF4">
        <w:rPr>
          <w:rFonts w:ascii="Times New Roman" w:hAnsi="Times New Roman" w:cs="Times New Roman"/>
        </w:rPr>
        <w:t xml:space="preserve">2.4 Общедоступные источники персональных данных </w:t>
      </w:r>
    </w:p>
    <w:p w:rsidR="00B113FE" w:rsidRPr="00AF3AF4" w:rsidRDefault="00285AFE" w:rsidP="00AF3AF4">
      <w:pPr>
        <w:jc w:val="both"/>
        <w:rPr>
          <w:rFonts w:ascii="Times New Roman" w:hAnsi="Times New Roman" w:cs="Times New Roman"/>
        </w:rPr>
      </w:pPr>
      <w:r w:rsidRPr="00AF3AF4">
        <w:rPr>
          <w:rFonts w:ascii="Times New Roman" w:hAnsi="Times New Roman" w:cs="Times New Roman"/>
        </w:rPr>
        <w:t xml:space="preserve">В целях информационного обеспечения </w:t>
      </w:r>
      <w:r w:rsidR="00DB335E">
        <w:rPr>
          <w:rFonts w:ascii="Times New Roman" w:hAnsi="Times New Roman" w:cs="Times New Roman"/>
        </w:rPr>
        <w:t>в Учреждении</w:t>
      </w:r>
      <w:r w:rsidRPr="00AF3AF4">
        <w:rPr>
          <w:rFonts w:ascii="Times New Roman" w:hAnsi="Times New Roman" w:cs="Times New Roman"/>
        </w:rPr>
        <w:t xml:space="preserve"> могут создаваться общедоступные источники персональных данных субъектов, в том числе справочники и адресные книги. В общедоступные источники персональных данных с письменного согласия субъекта могут включаться его фамилия, имя, отчество, дата и место рождения, должность, номера контактных телефонов, адрес электронной почты и иные персональные данные, сообщаемые субъектом персональных данных. 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 </w:t>
      </w:r>
    </w:p>
    <w:p w:rsidR="00B113FE" w:rsidRPr="00AF3AF4" w:rsidRDefault="00285AFE" w:rsidP="00AF3AF4">
      <w:pPr>
        <w:jc w:val="both"/>
        <w:rPr>
          <w:rFonts w:ascii="Times New Roman" w:hAnsi="Times New Roman" w:cs="Times New Roman"/>
        </w:rPr>
      </w:pPr>
      <w:r w:rsidRPr="00AF3AF4">
        <w:rPr>
          <w:rFonts w:ascii="Times New Roman" w:hAnsi="Times New Roman" w:cs="Times New Roman"/>
        </w:rPr>
        <w:t xml:space="preserve">2.5 Специальные категории персональных данных </w:t>
      </w:r>
    </w:p>
    <w:p w:rsidR="00B113FE" w:rsidRPr="00AF3AF4" w:rsidRDefault="00285AFE" w:rsidP="00AF3AF4">
      <w:pPr>
        <w:jc w:val="both"/>
        <w:rPr>
          <w:rFonts w:ascii="Times New Roman" w:hAnsi="Times New Roman" w:cs="Times New Roman"/>
        </w:rPr>
      </w:pPr>
      <w:r w:rsidRPr="00AF3AF4">
        <w:rPr>
          <w:rFonts w:ascii="Times New Roman" w:hAnsi="Times New Roman" w:cs="Times New Roman"/>
        </w:rPr>
        <w:t xml:space="preserve">Обработка </w:t>
      </w:r>
      <w:r w:rsidR="00DB335E">
        <w:rPr>
          <w:rFonts w:ascii="Times New Roman" w:hAnsi="Times New Roman" w:cs="Times New Roman"/>
        </w:rPr>
        <w:t xml:space="preserve">Учреждением </w:t>
      </w:r>
      <w:r w:rsidRPr="00AF3AF4">
        <w:rPr>
          <w:rFonts w:ascii="Times New Roman" w:hAnsi="Times New Roman" w:cs="Times New Roman"/>
        </w:rPr>
        <w:t xml:space="preserve">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 в случаях, если: </w:t>
      </w:r>
    </w:p>
    <w:p w:rsidR="00B113FE" w:rsidRPr="00AF3AF4" w:rsidRDefault="00285AFE" w:rsidP="00AF3AF4">
      <w:pPr>
        <w:jc w:val="both"/>
        <w:rPr>
          <w:rFonts w:ascii="Times New Roman" w:hAnsi="Times New Roman" w:cs="Times New Roman"/>
        </w:rPr>
      </w:pPr>
      <w:r w:rsidRPr="00AF3AF4">
        <w:rPr>
          <w:rFonts w:ascii="Times New Roman" w:hAnsi="Times New Roman" w:cs="Times New Roman"/>
        </w:rPr>
        <w:sym w:font="Symbol" w:char="F02D"/>
      </w:r>
      <w:r w:rsidRPr="00AF3AF4">
        <w:rPr>
          <w:rFonts w:ascii="Times New Roman" w:hAnsi="Times New Roman" w:cs="Times New Roman"/>
        </w:rPr>
        <w:t xml:space="preserve"> субъект персональных данных дал согласие в письменной форме на обработку своих персональных данных; </w:t>
      </w:r>
    </w:p>
    <w:p w:rsidR="00B113FE" w:rsidRPr="00AF3AF4" w:rsidRDefault="00285AFE" w:rsidP="00AF3AF4">
      <w:pPr>
        <w:jc w:val="both"/>
        <w:rPr>
          <w:rFonts w:ascii="Times New Roman" w:hAnsi="Times New Roman" w:cs="Times New Roman"/>
        </w:rPr>
      </w:pPr>
      <w:r w:rsidRPr="00AF3AF4">
        <w:rPr>
          <w:rFonts w:ascii="Times New Roman" w:hAnsi="Times New Roman" w:cs="Times New Roman"/>
        </w:rPr>
        <w:lastRenderedPageBreak/>
        <w:sym w:font="Symbol" w:char="F02D"/>
      </w:r>
      <w:r w:rsidRPr="00AF3AF4">
        <w:rPr>
          <w:rFonts w:ascii="Times New Roman" w:hAnsi="Times New Roman" w:cs="Times New Roman"/>
        </w:rPr>
        <w:t xml:space="preserve"> персональные данные сделаны общедоступными субъектом персональных данных; </w:t>
      </w:r>
    </w:p>
    <w:p w:rsidR="00B113FE" w:rsidRPr="00AF3AF4" w:rsidRDefault="00285AFE" w:rsidP="00AF3AF4">
      <w:pPr>
        <w:jc w:val="both"/>
        <w:rPr>
          <w:rFonts w:ascii="Times New Roman" w:hAnsi="Times New Roman" w:cs="Times New Roman"/>
        </w:rPr>
      </w:pPr>
      <w:r w:rsidRPr="00AF3AF4">
        <w:rPr>
          <w:rFonts w:ascii="Times New Roman" w:hAnsi="Times New Roman" w:cs="Times New Roman"/>
        </w:rPr>
        <w:sym w:font="Symbol" w:char="F02D"/>
      </w:r>
      <w:r w:rsidRPr="00AF3AF4">
        <w:rPr>
          <w:rFonts w:ascii="Times New Roman" w:hAnsi="Times New Roman" w:cs="Times New Roman"/>
        </w:rPr>
        <w:t xml:space="preserve"> 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B113FE" w:rsidRPr="00AF3AF4" w:rsidRDefault="00285AFE" w:rsidP="00AF3AF4">
      <w:pPr>
        <w:jc w:val="both"/>
        <w:rPr>
          <w:rFonts w:ascii="Times New Roman" w:hAnsi="Times New Roman" w:cs="Times New Roman"/>
        </w:rPr>
      </w:pPr>
      <w:r w:rsidRPr="00AF3AF4">
        <w:rPr>
          <w:rFonts w:ascii="Times New Roman" w:hAnsi="Times New Roman" w:cs="Times New Roman"/>
        </w:rPr>
        <w:t xml:space="preserve"> </w:t>
      </w:r>
      <w:r w:rsidRPr="00AF3AF4">
        <w:rPr>
          <w:rFonts w:ascii="Times New Roman" w:hAnsi="Times New Roman" w:cs="Times New Roman"/>
        </w:rPr>
        <w:sym w:font="Symbol" w:char="F02D"/>
      </w:r>
      <w:r w:rsidRPr="00AF3AF4">
        <w:rPr>
          <w:rFonts w:ascii="Times New Roman" w:hAnsi="Times New Roman" w:cs="Times New Roman"/>
        </w:rPr>
        <w:t xml:space="preserve">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w:t>
      </w:r>
    </w:p>
    <w:p w:rsidR="00B113FE" w:rsidRPr="00AF3AF4" w:rsidRDefault="00285AFE" w:rsidP="00AF3AF4">
      <w:pPr>
        <w:jc w:val="both"/>
        <w:rPr>
          <w:rFonts w:ascii="Times New Roman" w:hAnsi="Times New Roman" w:cs="Times New Roman"/>
        </w:rPr>
      </w:pPr>
      <w:r w:rsidRPr="00AF3AF4">
        <w:rPr>
          <w:rFonts w:ascii="Times New Roman" w:hAnsi="Times New Roman" w:cs="Times New Roman"/>
        </w:rPr>
        <w:sym w:font="Symbol" w:char="F02D"/>
      </w:r>
      <w:r w:rsidRPr="00AF3AF4">
        <w:rPr>
          <w:rFonts w:ascii="Times New Roman" w:hAnsi="Times New Roman" w:cs="Times New Roman"/>
        </w:rPr>
        <w:t xml:space="preserve">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w:t>
      </w:r>
      <w:proofErr w:type="gramStart"/>
      <w:r w:rsidRPr="00AF3AF4">
        <w:rPr>
          <w:rFonts w:ascii="Times New Roman" w:hAnsi="Times New Roman" w:cs="Times New Roman"/>
        </w:rPr>
        <w:t>о-</w:t>
      </w:r>
      <w:proofErr w:type="gramEnd"/>
      <w:r w:rsidRPr="00AF3AF4">
        <w:rPr>
          <w:rFonts w:ascii="Times New Roman" w:hAnsi="Times New Roman" w:cs="Times New Roman"/>
        </w:rPr>
        <w:t xml:space="preserve"> 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 </w:t>
      </w:r>
    </w:p>
    <w:p w:rsidR="00B113FE" w:rsidRPr="00AF3AF4" w:rsidRDefault="00285AFE" w:rsidP="00AF3AF4">
      <w:pPr>
        <w:jc w:val="both"/>
        <w:rPr>
          <w:rFonts w:ascii="Times New Roman" w:hAnsi="Times New Roman" w:cs="Times New Roman"/>
        </w:rPr>
      </w:pPr>
      <w:r w:rsidRPr="00AF3AF4">
        <w:rPr>
          <w:rFonts w:ascii="Times New Roman" w:hAnsi="Times New Roman" w:cs="Times New Roman"/>
        </w:rPr>
        <w:sym w:font="Symbol" w:char="F02D"/>
      </w:r>
      <w:r w:rsidRPr="00AF3AF4">
        <w:rPr>
          <w:rFonts w:ascii="Times New Roman" w:hAnsi="Times New Roman" w:cs="Times New Roman"/>
        </w:rPr>
        <w:t xml:space="preserve">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w:t>
      </w:r>
    </w:p>
    <w:p w:rsidR="00DB335E" w:rsidRDefault="00285AFE" w:rsidP="00AF3AF4">
      <w:pPr>
        <w:jc w:val="both"/>
        <w:rPr>
          <w:rFonts w:ascii="Times New Roman" w:hAnsi="Times New Roman" w:cs="Times New Roman"/>
        </w:rPr>
      </w:pPr>
      <w:r w:rsidRPr="00AF3AF4">
        <w:rPr>
          <w:rFonts w:ascii="Times New Roman" w:hAnsi="Times New Roman" w:cs="Times New Roman"/>
        </w:rPr>
        <w:sym w:font="Symbol" w:char="F02D"/>
      </w:r>
      <w:r w:rsidRPr="00AF3AF4">
        <w:rPr>
          <w:rFonts w:ascii="Times New Roman" w:hAnsi="Times New Roman" w:cs="Times New Roman"/>
        </w:rPr>
        <w:t xml:space="preserve"> обработка персональных данных осуществляется в соответствии с законодательством об обязательных видах страхования, со страховым законодательством. </w:t>
      </w:r>
    </w:p>
    <w:p w:rsidR="00B113FE" w:rsidRPr="00AF3AF4" w:rsidRDefault="00285AFE" w:rsidP="00AF3AF4">
      <w:pPr>
        <w:jc w:val="both"/>
        <w:rPr>
          <w:rFonts w:ascii="Times New Roman" w:hAnsi="Times New Roman" w:cs="Times New Roman"/>
        </w:rPr>
      </w:pPr>
      <w:r w:rsidRPr="00AF3AF4">
        <w:rPr>
          <w:rFonts w:ascii="Times New Roman" w:hAnsi="Times New Roman" w:cs="Times New Roman"/>
        </w:rPr>
        <w:t xml:space="preserve">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их обработка, если иное не установлено федеральным законом. </w:t>
      </w:r>
    </w:p>
    <w:p w:rsidR="00B113FE" w:rsidRPr="00AF3AF4" w:rsidRDefault="00285AFE" w:rsidP="00AF3AF4">
      <w:pPr>
        <w:jc w:val="both"/>
        <w:rPr>
          <w:rFonts w:ascii="Times New Roman" w:hAnsi="Times New Roman" w:cs="Times New Roman"/>
        </w:rPr>
      </w:pPr>
      <w:r w:rsidRPr="00AF3AF4">
        <w:rPr>
          <w:rFonts w:ascii="Times New Roman" w:hAnsi="Times New Roman" w:cs="Times New Roman"/>
        </w:rPr>
        <w:t xml:space="preserve">Обработка персональных данных о судимости может осуществляться </w:t>
      </w:r>
      <w:r w:rsidR="00B113FE" w:rsidRPr="00AF3AF4">
        <w:rPr>
          <w:rFonts w:ascii="Times New Roman" w:hAnsi="Times New Roman" w:cs="Times New Roman"/>
        </w:rPr>
        <w:t>Учреждением</w:t>
      </w:r>
      <w:r w:rsidRPr="00AF3AF4">
        <w:rPr>
          <w:rFonts w:ascii="Times New Roman" w:hAnsi="Times New Roman" w:cs="Times New Roman"/>
        </w:rPr>
        <w:t xml:space="preserve"> исключительно в случаях и в порядке, которые определяются в соответствии с федеральными законами. </w:t>
      </w:r>
    </w:p>
    <w:p w:rsidR="00B113FE" w:rsidRPr="00AF3AF4" w:rsidRDefault="00285AFE" w:rsidP="00AF3AF4">
      <w:pPr>
        <w:jc w:val="both"/>
        <w:rPr>
          <w:rFonts w:ascii="Times New Roman" w:hAnsi="Times New Roman" w:cs="Times New Roman"/>
        </w:rPr>
      </w:pPr>
      <w:r w:rsidRPr="00AF3AF4">
        <w:rPr>
          <w:rFonts w:ascii="Times New Roman" w:hAnsi="Times New Roman" w:cs="Times New Roman"/>
        </w:rPr>
        <w:t xml:space="preserve">2.6 Биометрические персональные данные </w:t>
      </w:r>
    </w:p>
    <w:p w:rsidR="00B113FE" w:rsidRPr="00AF3AF4" w:rsidRDefault="00285AFE" w:rsidP="00AF3AF4">
      <w:pPr>
        <w:jc w:val="both"/>
        <w:rPr>
          <w:rFonts w:ascii="Times New Roman" w:hAnsi="Times New Roman" w:cs="Times New Roman"/>
        </w:rPr>
      </w:pPr>
      <w:r w:rsidRPr="00AF3AF4">
        <w:rPr>
          <w:rFonts w:ascii="Times New Roman" w:hAnsi="Times New Roman" w:cs="Times New Roman"/>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 биометрические персональные данные - могут обрабатываться </w:t>
      </w:r>
      <w:r w:rsidR="00DB335E">
        <w:rPr>
          <w:rFonts w:ascii="Times New Roman" w:hAnsi="Times New Roman" w:cs="Times New Roman"/>
        </w:rPr>
        <w:t>Учреждением</w:t>
      </w:r>
      <w:r w:rsidRPr="00AF3AF4">
        <w:rPr>
          <w:rFonts w:ascii="Times New Roman" w:hAnsi="Times New Roman" w:cs="Times New Roman"/>
        </w:rPr>
        <w:t xml:space="preserve"> только при наличии согласия в письменной форме субъекта. </w:t>
      </w:r>
    </w:p>
    <w:p w:rsidR="00B113FE" w:rsidRPr="00AF3AF4" w:rsidRDefault="00285AFE" w:rsidP="00AF3AF4">
      <w:pPr>
        <w:jc w:val="both"/>
        <w:rPr>
          <w:rFonts w:ascii="Times New Roman" w:hAnsi="Times New Roman" w:cs="Times New Roman"/>
        </w:rPr>
      </w:pPr>
      <w:r w:rsidRPr="00AF3AF4">
        <w:rPr>
          <w:rFonts w:ascii="Times New Roman" w:hAnsi="Times New Roman" w:cs="Times New Roman"/>
        </w:rPr>
        <w:t xml:space="preserve">2.7 Поручение обработки персональных данных другому лицу </w:t>
      </w:r>
    </w:p>
    <w:p w:rsidR="00B113FE" w:rsidRPr="00AF3AF4" w:rsidRDefault="00DB335E" w:rsidP="00AF3AF4">
      <w:pPr>
        <w:jc w:val="both"/>
        <w:rPr>
          <w:rFonts w:ascii="Times New Roman" w:hAnsi="Times New Roman" w:cs="Times New Roman"/>
        </w:rPr>
      </w:pPr>
      <w:r>
        <w:rPr>
          <w:rFonts w:ascii="Times New Roman" w:hAnsi="Times New Roman" w:cs="Times New Roman"/>
        </w:rPr>
        <w:t>Учреждение</w:t>
      </w:r>
      <w:r w:rsidR="00285AFE" w:rsidRPr="00AF3AF4">
        <w:rPr>
          <w:rFonts w:ascii="Times New Roman" w:hAnsi="Times New Roman" w:cs="Times New Roman"/>
        </w:rPr>
        <w:t xml:space="preserve">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w:t>
      </w:r>
      <w:r>
        <w:rPr>
          <w:rFonts w:ascii="Times New Roman" w:hAnsi="Times New Roman" w:cs="Times New Roman"/>
        </w:rPr>
        <w:t>Учреждения</w:t>
      </w:r>
      <w:r w:rsidR="00285AFE" w:rsidRPr="00AF3AF4">
        <w:rPr>
          <w:rFonts w:ascii="Times New Roman" w:hAnsi="Times New Roman" w:cs="Times New Roman"/>
        </w:rPr>
        <w:t xml:space="preserve">, обязано соблюдать принципы и правила обработки персональных данных, предусмотренные ФЗ-152. </w:t>
      </w:r>
    </w:p>
    <w:p w:rsidR="00B113FE" w:rsidRPr="00AF3AF4" w:rsidRDefault="00285AFE" w:rsidP="00AF3AF4">
      <w:pPr>
        <w:jc w:val="both"/>
        <w:rPr>
          <w:rFonts w:ascii="Times New Roman" w:hAnsi="Times New Roman" w:cs="Times New Roman"/>
        </w:rPr>
      </w:pPr>
      <w:r w:rsidRPr="00AF3AF4">
        <w:rPr>
          <w:rFonts w:ascii="Times New Roman" w:hAnsi="Times New Roman" w:cs="Times New Roman"/>
        </w:rPr>
        <w:t>2.8 Трансграничная передача персональных данных</w:t>
      </w:r>
    </w:p>
    <w:p w:rsidR="00B113FE" w:rsidRPr="00AF3AF4" w:rsidRDefault="00285AFE" w:rsidP="00AF3AF4">
      <w:pPr>
        <w:jc w:val="both"/>
        <w:rPr>
          <w:rFonts w:ascii="Times New Roman" w:hAnsi="Times New Roman" w:cs="Times New Roman"/>
        </w:rPr>
      </w:pPr>
      <w:r w:rsidRPr="00AF3AF4">
        <w:rPr>
          <w:rFonts w:ascii="Times New Roman" w:hAnsi="Times New Roman" w:cs="Times New Roman"/>
        </w:rPr>
        <w:t xml:space="preserve">Оператор обязана убедиться в том, что иностранным государством, на территорию которого предполагается осуществлять передачу персональных данных, обеспечивается адекватная защита прав субъектов персональных данных, до начала осуществления такой передачи.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 </w:t>
      </w:r>
    </w:p>
    <w:p w:rsidR="00B113FE" w:rsidRPr="00AF3AF4" w:rsidRDefault="00285AFE" w:rsidP="00AF3AF4">
      <w:pPr>
        <w:jc w:val="both"/>
        <w:rPr>
          <w:rFonts w:ascii="Times New Roman" w:hAnsi="Times New Roman" w:cs="Times New Roman"/>
        </w:rPr>
      </w:pPr>
      <w:r w:rsidRPr="00AF3AF4">
        <w:rPr>
          <w:rFonts w:ascii="Times New Roman" w:hAnsi="Times New Roman" w:cs="Times New Roman"/>
        </w:rPr>
        <w:lastRenderedPageBreak/>
        <w:sym w:font="Symbol" w:char="F02D"/>
      </w:r>
      <w:r w:rsidRPr="00AF3AF4">
        <w:rPr>
          <w:rFonts w:ascii="Times New Roman" w:hAnsi="Times New Roman" w:cs="Times New Roman"/>
        </w:rPr>
        <w:t xml:space="preserve"> наличия согласия в письменной форме субъекта персональных данных на трансграничную передачу его персональных данных; </w:t>
      </w:r>
    </w:p>
    <w:p w:rsidR="00B113FE" w:rsidRPr="00AF3AF4" w:rsidRDefault="00285AFE" w:rsidP="00AF3AF4">
      <w:pPr>
        <w:jc w:val="both"/>
        <w:rPr>
          <w:rFonts w:ascii="Times New Roman" w:hAnsi="Times New Roman" w:cs="Times New Roman"/>
        </w:rPr>
      </w:pPr>
      <w:r w:rsidRPr="00AF3AF4">
        <w:rPr>
          <w:rFonts w:ascii="Times New Roman" w:hAnsi="Times New Roman" w:cs="Times New Roman"/>
        </w:rPr>
        <w:sym w:font="Symbol" w:char="F02D"/>
      </w:r>
      <w:r w:rsidRPr="00AF3AF4">
        <w:rPr>
          <w:rFonts w:ascii="Times New Roman" w:hAnsi="Times New Roman" w:cs="Times New Roman"/>
        </w:rPr>
        <w:t xml:space="preserve"> исполнения договора, стороной которого является субъект персональных данных. </w:t>
      </w:r>
    </w:p>
    <w:p w:rsidR="00DB335E" w:rsidRDefault="00DB335E" w:rsidP="00AF3AF4">
      <w:pPr>
        <w:jc w:val="both"/>
        <w:rPr>
          <w:rFonts w:ascii="Times New Roman" w:hAnsi="Times New Roman" w:cs="Times New Roman"/>
        </w:rPr>
      </w:pPr>
    </w:p>
    <w:p w:rsidR="00B113FE" w:rsidRPr="00AF3AF4" w:rsidRDefault="00285AFE" w:rsidP="00DB335E">
      <w:pPr>
        <w:jc w:val="center"/>
        <w:rPr>
          <w:rFonts w:ascii="Times New Roman" w:hAnsi="Times New Roman" w:cs="Times New Roman"/>
        </w:rPr>
      </w:pPr>
      <w:r w:rsidRPr="00AF3AF4">
        <w:rPr>
          <w:rFonts w:ascii="Times New Roman" w:hAnsi="Times New Roman" w:cs="Times New Roman"/>
        </w:rPr>
        <w:t>3 ПРАВА СУБЪЕКТА ПЕРСОНАЛЬНЫХ ДАННЫХ</w:t>
      </w:r>
    </w:p>
    <w:p w:rsidR="00B113FE" w:rsidRPr="00AF3AF4" w:rsidRDefault="00285AFE" w:rsidP="00AF3AF4">
      <w:pPr>
        <w:jc w:val="both"/>
        <w:rPr>
          <w:rFonts w:ascii="Times New Roman" w:hAnsi="Times New Roman" w:cs="Times New Roman"/>
        </w:rPr>
      </w:pPr>
      <w:r w:rsidRPr="00AF3AF4">
        <w:rPr>
          <w:rFonts w:ascii="Times New Roman" w:hAnsi="Times New Roman" w:cs="Times New Roman"/>
        </w:rPr>
        <w:t xml:space="preserve">3.1 Согласие субъекта персональных данных на обработку его персональных данных </w:t>
      </w:r>
    </w:p>
    <w:p w:rsidR="00B113FE" w:rsidRPr="00AF3AF4" w:rsidRDefault="00285AFE" w:rsidP="00AF3AF4">
      <w:pPr>
        <w:jc w:val="both"/>
        <w:rPr>
          <w:rFonts w:ascii="Times New Roman" w:hAnsi="Times New Roman" w:cs="Times New Roman"/>
        </w:rPr>
      </w:pPr>
      <w:r w:rsidRPr="00AF3AF4">
        <w:rPr>
          <w:rFonts w:ascii="Times New Roman" w:hAnsi="Times New Roman" w:cs="Times New Roman"/>
        </w:rP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Обязанность </w:t>
      </w:r>
      <w:proofErr w:type="gramStart"/>
      <w:r w:rsidRPr="00AF3AF4">
        <w:rPr>
          <w:rFonts w:ascii="Times New Roman" w:hAnsi="Times New Roman" w:cs="Times New Roman"/>
        </w:rPr>
        <w:t>предоставить доказательство</w:t>
      </w:r>
      <w:proofErr w:type="gramEnd"/>
      <w:r w:rsidRPr="00AF3AF4">
        <w:rPr>
          <w:rFonts w:ascii="Times New Roman" w:hAnsi="Times New Roman" w:cs="Times New Roman"/>
        </w:rPr>
        <w:t xml:space="preserve"> получения согласия субъекта персональных данных на обработку его персональных данных или доказательство наличия оснований, указанных в ФЗ-152, возлагается на </w:t>
      </w:r>
      <w:r w:rsidR="00DB335E">
        <w:rPr>
          <w:rFonts w:ascii="Times New Roman" w:hAnsi="Times New Roman" w:cs="Times New Roman"/>
        </w:rPr>
        <w:t>Учреждение</w:t>
      </w:r>
      <w:r w:rsidRPr="00AF3AF4">
        <w:rPr>
          <w:rFonts w:ascii="Times New Roman" w:hAnsi="Times New Roman" w:cs="Times New Roman"/>
        </w:rPr>
        <w:t>.</w:t>
      </w:r>
    </w:p>
    <w:p w:rsidR="00B113FE" w:rsidRPr="00AF3AF4" w:rsidRDefault="00285AFE" w:rsidP="00AF3AF4">
      <w:pPr>
        <w:jc w:val="both"/>
        <w:rPr>
          <w:rFonts w:ascii="Times New Roman" w:hAnsi="Times New Roman" w:cs="Times New Roman"/>
        </w:rPr>
      </w:pPr>
      <w:r w:rsidRPr="00AF3AF4">
        <w:rPr>
          <w:rFonts w:ascii="Times New Roman" w:hAnsi="Times New Roman" w:cs="Times New Roman"/>
        </w:rPr>
        <w:t>3.2 Права субъекта персональных данных</w:t>
      </w:r>
    </w:p>
    <w:p w:rsidR="00DB335E" w:rsidRDefault="004A1737" w:rsidP="00AF3AF4">
      <w:pPr>
        <w:jc w:val="both"/>
        <w:rPr>
          <w:rFonts w:ascii="Times New Roman" w:hAnsi="Times New Roman" w:cs="Times New Roman"/>
        </w:rPr>
      </w:pPr>
      <w:r>
        <w:rPr>
          <w:rFonts w:ascii="Times New Roman" w:hAnsi="Times New Roman" w:cs="Times New Roman"/>
        </w:rPr>
        <w:t xml:space="preserve">3.2.1. </w:t>
      </w:r>
      <w:r w:rsidR="00285AFE" w:rsidRPr="00AF3AF4">
        <w:rPr>
          <w:rFonts w:ascii="Times New Roman" w:hAnsi="Times New Roman" w:cs="Times New Roman"/>
        </w:rPr>
        <w:t xml:space="preserve">Субъект персональных данных имеет право на получение </w:t>
      </w:r>
      <w:r w:rsidR="00DB335E">
        <w:rPr>
          <w:rFonts w:ascii="Times New Roman" w:hAnsi="Times New Roman" w:cs="Times New Roman"/>
        </w:rPr>
        <w:t>в Учреждении</w:t>
      </w:r>
      <w:r w:rsidR="00285AFE" w:rsidRPr="00AF3AF4">
        <w:rPr>
          <w:rFonts w:ascii="Times New Roman" w:hAnsi="Times New Roman" w:cs="Times New Roman"/>
        </w:rPr>
        <w:t xml:space="preserve"> информации, касающейся обработки его персональных данных, если такое право не ограничено в соответствии с федеральными законами. </w:t>
      </w:r>
    </w:p>
    <w:p w:rsidR="00DB335E" w:rsidRDefault="004A1737" w:rsidP="00AF3AF4">
      <w:pPr>
        <w:jc w:val="both"/>
        <w:rPr>
          <w:rFonts w:ascii="Times New Roman" w:hAnsi="Times New Roman" w:cs="Times New Roman"/>
        </w:rPr>
      </w:pPr>
      <w:r>
        <w:rPr>
          <w:rFonts w:ascii="Times New Roman" w:hAnsi="Times New Roman" w:cs="Times New Roman"/>
        </w:rPr>
        <w:t xml:space="preserve">3.2.2. </w:t>
      </w:r>
      <w:r w:rsidR="00285AFE" w:rsidRPr="00AF3AF4">
        <w:rPr>
          <w:rFonts w:ascii="Times New Roman" w:hAnsi="Times New Roman" w:cs="Times New Roman"/>
        </w:rPr>
        <w:t xml:space="preserve">Субъект персональных данных вправе требовать от </w:t>
      </w:r>
      <w:r w:rsidR="00DB335E">
        <w:rPr>
          <w:rFonts w:ascii="Times New Roman" w:hAnsi="Times New Roman" w:cs="Times New Roman"/>
        </w:rPr>
        <w:t>Учреждения</w:t>
      </w:r>
      <w:r w:rsidR="00285AFE" w:rsidRPr="00AF3AF4">
        <w:rPr>
          <w:rFonts w:ascii="Times New Roman" w:hAnsi="Times New Roman" w:cs="Times New Roman"/>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B113FE" w:rsidRPr="00AF3AF4" w:rsidRDefault="004A1737" w:rsidP="00AF3AF4">
      <w:pPr>
        <w:jc w:val="both"/>
        <w:rPr>
          <w:rFonts w:ascii="Times New Roman" w:hAnsi="Times New Roman" w:cs="Times New Roman"/>
        </w:rPr>
      </w:pPr>
      <w:r>
        <w:rPr>
          <w:rFonts w:ascii="Times New Roman" w:hAnsi="Times New Roman" w:cs="Times New Roman"/>
        </w:rPr>
        <w:t xml:space="preserve">3.3. </w:t>
      </w:r>
      <w:r w:rsidR="00285AFE" w:rsidRPr="00AF3AF4">
        <w:rPr>
          <w:rFonts w:ascii="Times New Roman" w:hAnsi="Times New Roman" w:cs="Times New Roman"/>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00285AFE" w:rsidRPr="00AF3AF4">
        <w:rPr>
          <w:rFonts w:ascii="Times New Roman" w:hAnsi="Times New Roman" w:cs="Times New Roman"/>
        </w:rPr>
        <w:t>дств св</w:t>
      </w:r>
      <w:proofErr w:type="gramEnd"/>
      <w:r w:rsidR="00285AFE" w:rsidRPr="00AF3AF4">
        <w:rPr>
          <w:rFonts w:ascii="Times New Roman" w:hAnsi="Times New Roman" w:cs="Times New Roman"/>
        </w:rPr>
        <w:t xml:space="preserve">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Компания не докажет, что такое согласие было получено. </w:t>
      </w:r>
      <w:r w:rsidR="00DB335E">
        <w:rPr>
          <w:rFonts w:ascii="Times New Roman" w:hAnsi="Times New Roman" w:cs="Times New Roman"/>
        </w:rPr>
        <w:t>Учреждение</w:t>
      </w:r>
      <w:r w:rsidR="00285AFE" w:rsidRPr="00AF3AF4">
        <w:rPr>
          <w:rFonts w:ascii="Times New Roman" w:hAnsi="Times New Roman" w:cs="Times New Roman"/>
        </w:rPr>
        <w:t xml:space="preserve"> обязан</w:t>
      </w:r>
      <w:r w:rsidR="00DB335E">
        <w:rPr>
          <w:rFonts w:ascii="Times New Roman" w:hAnsi="Times New Roman" w:cs="Times New Roman"/>
        </w:rPr>
        <w:t>о</w:t>
      </w:r>
      <w:r w:rsidR="00285AFE" w:rsidRPr="00AF3AF4">
        <w:rPr>
          <w:rFonts w:ascii="Times New Roman" w:hAnsi="Times New Roman" w:cs="Times New Roman"/>
        </w:rPr>
        <w:t xml:space="preserve"> немедленно прекратить по требованию субъекта персональных данных обработку его персональных данных в вышеуказанных целях.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 </w:t>
      </w:r>
    </w:p>
    <w:p w:rsidR="00B113FE" w:rsidRDefault="00BE3489" w:rsidP="00AF3AF4">
      <w:pPr>
        <w:jc w:val="both"/>
        <w:rPr>
          <w:rFonts w:ascii="Times New Roman" w:hAnsi="Times New Roman" w:cs="Times New Roman"/>
        </w:rPr>
      </w:pPr>
      <w:r>
        <w:rPr>
          <w:rFonts w:ascii="Times New Roman" w:hAnsi="Times New Roman" w:cs="Times New Roman"/>
        </w:rPr>
        <w:t xml:space="preserve">3.4. </w:t>
      </w:r>
      <w:r w:rsidR="00285AFE" w:rsidRPr="00AF3AF4">
        <w:rPr>
          <w:rFonts w:ascii="Times New Roman" w:hAnsi="Times New Roman" w:cs="Times New Roman"/>
        </w:rPr>
        <w:t xml:space="preserve">Если субъект персональных данных считает, что </w:t>
      </w:r>
      <w:r w:rsidR="00DB335E">
        <w:rPr>
          <w:rFonts w:ascii="Times New Roman" w:hAnsi="Times New Roman" w:cs="Times New Roman"/>
        </w:rPr>
        <w:t>Учреждение</w:t>
      </w:r>
      <w:r w:rsidR="00285AFE" w:rsidRPr="00AF3AF4">
        <w:rPr>
          <w:rFonts w:ascii="Times New Roman" w:hAnsi="Times New Roman" w:cs="Times New Roman"/>
        </w:rPr>
        <w:t xml:space="preserve"> осуществляет обработку его персональных данных с нарушением требований ФЗ-152 или иным образом нарушает его права и свободы, субъект персональных данных вправе обжаловать действия или бездействие </w:t>
      </w:r>
      <w:r w:rsidR="00DB335E">
        <w:rPr>
          <w:rFonts w:ascii="Times New Roman" w:hAnsi="Times New Roman" w:cs="Times New Roman"/>
        </w:rPr>
        <w:t>Учреждения</w:t>
      </w:r>
      <w:r w:rsidR="00285AFE" w:rsidRPr="00AF3AF4">
        <w:rPr>
          <w:rFonts w:ascii="Times New Roman" w:hAnsi="Times New Roman" w:cs="Times New Roman"/>
        </w:rPr>
        <w:t xml:space="preserve"> </w:t>
      </w:r>
      <w:proofErr w:type="gramStart"/>
      <w:r w:rsidR="00285AFE" w:rsidRPr="00AF3AF4">
        <w:rPr>
          <w:rFonts w:ascii="Times New Roman" w:hAnsi="Times New Roman" w:cs="Times New Roman"/>
        </w:rPr>
        <w:t>в</w:t>
      </w:r>
      <w:proofErr w:type="gramEnd"/>
      <w:r w:rsidR="00285AFE" w:rsidRPr="00AF3AF4">
        <w:rPr>
          <w:rFonts w:ascii="Times New Roman" w:hAnsi="Times New Roman" w:cs="Times New Roman"/>
        </w:rPr>
        <w:t xml:space="preserve"> </w:t>
      </w:r>
      <w:proofErr w:type="gramStart"/>
      <w:r w:rsidR="00285AFE" w:rsidRPr="00AF3AF4">
        <w:rPr>
          <w:rFonts w:ascii="Times New Roman" w:hAnsi="Times New Roman" w:cs="Times New Roman"/>
        </w:rPr>
        <w:t>Уполномоченный</w:t>
      </w:r>
      <w:proofErr w:type="gramEnd"/>
      <w:r w:rsidR="00285AFE" w:rsidRPr="00AF3AF4">
        <w:rPr>
          <w:rFonts w:ascii="Times New Roman" w:hAnsi="Times New Roman" w:cs="Times New Roman"/>
        </w:rPr>
        <w:t xml:space="preserve"> орган по защите прав субъектов персональных данных или в судебном порядке.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 </w:t>
      </w:r>
    </w:p>
    <w:p w:rsidR="00DB335E" w:rsidRPr="00AF3AF4" w:rsidRDefault="00DB335E" w:rsidP="00AF3AF4">
      <w:pPr>
        <w:jc w:val="both"/>
        <w:rPr>
          <w:rFonts w:ascii="Times New Roman" w:hAnsi="Times New Roman" w:cs="Times New Roman"/>
        </w:rPr>
      </w:pPr>
    </w:p>
    <w:p w:rsidR="00B113FE" w:rsidRPr="00AF3AF4" w:rsidRDefault="00285AFE" w:rsidP="00DB335E">
      <w:pPr>
        <w:jc w:val="center"/>
        <w:rPr>
          <w:rFonts w:ascii="Times New Roman" w:hAnsi="Times New Roman" w:cs="Times New Roman"/>
        </w:rPr>
      </w:pPr>
      <w:r w:rsidRPr="00AF3AF4">
        <w:rPr>
          <w:rFonts w:ascii="Times New Roman" w:hAnsi="Times New Roman" w:cs="Times New Roman"/>
        </w:rPr>
        <w:lastRenderedPageBreak/>
        <w:t>4 ОБЕСПЕЧЕНИЕ БЕЗОПАСНОСТИ ПЕРСОНАЛЬНЫХ ДАННЫХ</w:t>
      </w:r>
    </w:p>
    <w:p w:rsidR="00BE3489" w:rsidRDefault="00BE3489" w:rsidP="00AF3AF4">
      <w:pPr>
        <w:jc w:val="both"/>
        <w:rPr>
          <w:rFonts w:ascii="Times New Roman" w:hAnsi="Times New Roman" w:cs="Times New Roman"/>
        </w:rPr>
      </w:pPr>
      <w:r>
        <w:rPr>
          <w:rFonts w:ascii="Times New Roman" w:hAnsi="Times New Roman" w:cs="Times New Roman"/>
        </w:rPr>
        <w:t xml:space="preserve">4.1. </w:t>
      </w:r>
      <w:r w:rsidR="00285AFE" w:rsidRPr="00AF3AF4">
        <w:rPr>
          <w:rFonts w:ascii="Times New Roman" w:hAnsi="Times New Roman" w:cs="Times New Roman"/>
        </w:rPr>
        <w:t xml:space="preserve">Безопасность персональных данных, обрабатываемых </w:t>
      </w:r>
      <w:r>
        <w:rPr>
          <w:rFonts w:ascii="Times New Roman" w:hAnsi="Times New Roman" w:cs="Times New Roman"/>
        </w:rPr>
        <w:t>Учреждением</w:t>
      </w:r>
      <w:r w:rsidR="00285AFE" w:rsidRPr="00AF3AF4">
        <w:rPr>
          <w:rFonts w:ascii="Times New Roman" w:hAnsi="Times New Roman" w:cs="Times New Roman"/>
        </w:rPr>
        <w:t xml:space="preserve">, обеспечивается реализацией правовых, организационных и технических мер, необходимых для обеспечения требований федерального законодательства в области защиты персональных данных. </w:t>
      </w:r>
    </w:p>
    <w:p w:rsidR="00B113FE" w:rsidRPr="00AF3AF4" w:rsidRDefault="00BE3489" w:rsidP="00AF3AF4">
      <w:pPr>
        <w:jc w:val="both"/>
        <w:rPr>
          <w:rFonts w:ascii="Times New Roman" w:hAnsi="Times New Roman" w:cs="Times New Roman"/>
        </w:rPr>
      </w:pPr>
      <w:r>
        <w:rPr>
          <w:rFonts w:ascii="Times New Roman" w:hAnsi="Times New Roman" w:cs="Times New Roman"/>
        </w:rPr>
        <w:t xml:space="preserve">4.2. </w:t>
      </w:r>
      <w:r w:rsidR="00285AFE" w:rsidRPr="00AF3AF4">
        <w:rPr>
          <w:rFonts w:ascii="Times New Roman" w:hAnsi="Times New Roman" w:cs="Times New Roman"/>
        </w:rPr>
        <w:t xml:space="preserve">Для предотвращения несанкционированного доступа к персональным данным </w:t>
      </w:r>
      <w:proofErr w:type="spellStart"/>
      <w:r>
        <w:rPr>
          <w:rFonts w:ascii="Times New Roman" w:hAnsi="Times New Roman" w:cs="Times New Roman"/>
        </w:rPr>
        <w:t>Учредением</w:t>
      </w:r>
      <w:proofErr w:type="spellEnd"/>
      <w:r w:rsidR="00285AFE" w:rsidRPr="00AF3AF4">
        <w:rPr>
          <w:rFonts w:ascii="Times New Roman" w:hAnsi="Times New Roman" w:cs="Times New Roman"/>
        </w:rPr>
        <w:t xml:space="preserve"> применяются следующие организационно-технические меры:</w:t>
      </w:r>
    </w:p>
    <w:p w:rsidR="00B113FE" w:rsidRPr="00AF3AF4" w:rsidRDefault="00285AFE" w:rsidP="00AF3AF4">
      <w:pPr>
        <w:jc w:val="both"/>
        <w:rPr>
          <w:rFonts w:ascii="Times New Roman" w:hAnsi="Times New Roman" w:cs="Times New Roman"/>
        </w:rPr>
      </w:pPr>
      <w:r w:rsidRPr="00AF3AF4">
        <w:rPr>
          <w:rFonts w:ascii="Times New Roman" w:hAnsi="Times New Roman" w:cs="Times New Roman"/>
        </w:rPr>
        <w:t xml:space="preserve"> </w:t>
      </w:r>
      <w:r w:rsidRPr="00AF3AF4">
        <w:rPr>
          <w:rFonts w:ascii="Times New Roman" w:hAnsi="Times New Roman" w:cs="Times New Roman"/>
        </w:rPr>
        <w:sym w:font="Symbol" w:char="F02D"/>
      </w:r>
      <w:r w:rsidRPr="00AF3AF4">
        <w:rPr>
          <w:rFonts w:ascii="Times New Roman" w:hAnsi="Times New Roman" w:cs="Times New Roman"/>
        </w:rPr>
        <w:t xml:space="preserve"> назначение должностных лиц, ответственных за организацию обработки и защиты персональных данных; </w:t>
      </w:r>
    </w:p>
    <w:p w:rsidR="00B113FE" w:rsidRPr="00AF3AF4" w:rsidRDefault="00285AFE" w:rsidP="00AF3AF4">
      <w:pPr>
        <w:jc w:val="both"/>
        <w:rPr>
          <w:rFonts w:ascii="Times New Roman" w:hAnsi="Times New Roman" w:cs="Times New Roman"/>
        </w:rPr>
      </w:pPr>
      <w:r w:rsidRPr="00AF3AF4">
        <w:rPr>
          <w:rFonts w:ascii="Times New Roman" w:hAnsi="Times New Roman" w:cs="Times New Roman"/>
        </w:rPr>
        <w:sym w:font="Symbol" w:char="F02D"/>
      </w:r>
      <w:r w:rsidRPr="00AF3AF4">
        <w:rPr>
          <w:rFonts w:ascii="Times New Roman" w:hAnsi="Times New Roman" w:cs="Times New Roman"/>
        </w:rPr>
        <w:t xml:space="preserve"> ограничение состава лиц, имеющих доступ к персональным данным; </w:t>
      </w:r>
    </w:p>
    <w:p w:rsidR="00B113FE" w:rsidRPr="00AF3AF4" w:rsidRDefault="00285AFE" w:rsidP="00AF3AF4">
      <w:pPr>
        <w:jc w:val="both"/>
        <w:rPr>
          <w:rFonts w:ascii="Times New Roman" w:hAnsi="Times New Roman" w:cs="Times New Roman"/>
        </w:rPr>
      </w:pPr>
      <w:r w:rsidRPr="00AF3AF4">
        <w:rPr>
          <w:rFonts w:ascii="Times New Roman" w:hAnsi="Times New Roman" w:cs="Times New Roman"/>
        </w:rPr>
        <w:sym w:font="Symbol" w:char="F02D"/>
      </w:r>
      <w:r w:rsidRPr="00AF3AF4">
        <w:rPr>
          <w:rFonts w:ascii="Times New Roman" w:hAnsi="Times New Roman" w:cs="Times New Roman"/>
        </w:rPr>
        <w:t xml:space="preserve"> ознакомление субъектов с требованиями федерального законодательства и нормативных документов </w:t>
      </w:r>
      <w:r w:rsidR="00BE3489">
        <w:rPr>
          <w:rFonts w:ascii="Times New Roman" w:hAnsi="Times New Roman" w:cs="Times New Roman"/>
        </w:rPr>
        <w:t>Учреждения</w:t>
      </w:r>
      <w:r w:rsidRPr="00AF3AF4">
        <w:rPr>
          <w:rFonts w:ascii="Times New Roman" w:hAnsi="Times New Roman" w:cs="Times New Roman"/>
        </w:rPr>
        <w:t xml:space="preserve"> по обработке и защите персональных данных; </w:t>
      </w:r>
    </w:p>
    <w:p w:rsidR="00B113FE" w:rsidRPr="00AF3AF4" w:rsidRDefault="00285AFE" w:rsidP="00AF3AF4">
      <w:pPr>
        <w:jc w:val="both"/>
        <w:rPr>
          <w:rFonts w:ascii="Times New Roman" w:hAnsi="Times New Roman" w:cs="Times New Roman"/>
        </w:rPr>
      </w:pPr>
      <w:r w:rsidRPr="00AF3AF4">
        <w:rPr>
          <w:rFonts w:ascii="Times New Roman" w:hAnsi="Times New Roman" w:cs="Times New Roman"/>
        </w:rPr>
        <w:sym w:font="Symbol" w:char="F02D"/>
      </w:r>
      <w:r w:rsidRPr="00AF3AF4">
        <w:rPr>
          <w:rFonts w:ascii="Times New Roman" w:hAnsi="Times New Roman" w:cs="Times New Roman"/>
        </w:rPr>
        <w:t xml:space="preserve"> организация учета, хранения и обращения носителей информации;</w:t>
      </w:r>
    </w:p>
    <w:p w:rsidR="00B113FE" w:rsidRPr="00AF3AF4" w:rsidRDefault="00285AFE" w:rsidP="00AF3AF4">
      <w:pPr>
        <w:jc w:val="both"/>
        <w:rPr>
          <w:rFonts w:ascii="Times New Roman" w:hAnsi="Times New Roman" w:cs="Times New Roman"/>
        </w:rPr>
      </w:pPr>
      <w:r w:rsidRPr="00AF3AF4">
        <w:rPr>
          <w:rFonts w:ascii="Times New Roman" w:hAnsi="Times New Roman" w:cs="Times New Roman"/>
        </w:rPr>
        <w:t xml:space="preserve"> </w:t>
      </w:r>
      <w:r w:rsidRPr="00AF3AF4">
        <w:rPr>
          <w:rFonts w:ascii="Times New Roman" w:hAnsi="Times New Roman" w:cs="Times New Roman"/>
        </w:rPr>
        <w:sym w:font="Symbol" w:char="F02D"/>
      </w:r>
      <w:r w:rsidRPr="00AF3AF4">
        <w:rPr>
          <w:rFonts w:ascii="Times New Roman" w:hAnsi="Times New Roman" w:cs="Times New Roman"/>
        </w:rPr>
        <w:t xml:space="preserve"> определение угроз безопасности персональных данных при их обработке, формирование на их основе моделей угроз; </w:t>
      </w:r>
    </w:p>
    <w:p w:rsidR="00B113FE" w:rsidRPr="00AF3AF4" w:rsidRDefault="00285AFE" w:rsidP="00AF3AF4">
      <w:pPr>
        <w:jc w:val="both"/>
        <w:rPr>
          <w:rFonts w:ascii="Times New Roman" w:hAnsi="Times New Roman" w:cs="Times New Roman"/>
        </w:rPr>
      </w:pPr>
      <w:r w:rsidRPr="00AF3AF4">
        <w:rPr>
          <w:rFonts w:ascii="Times New Roman" w:hAnsi="Times New Roman" w:cs="Times New Roman"/>
        </w:rPr>
        <w:sym w:font="Symbol" w:char="F02D"/>
      </w:r>
      <w:r w:rsidRPr="00AF3AF4">
        <w:rPr>
          <w:rFonts w:ascii="Times New Roman" w:hAnsi="Times New Roman" w:cs="Times New Roman"/>
        </w:rPr>
        <w:t xml:space="preserve"> разработка на основе модели угроз системы защиты персональных данных; </w:t>
      </w:r>
    </w:p>
    <w:p w:rsidR="00B113FE" w:rsidRPr="00AF3AF4" w:rsidRDefault="00285AFE" w:rsidP="00AF3AF4">
      <w:pPr>
        <w:jc w:val="both"/>
        <w:rPr>
          <w:rFonts w:ascii="Times New Roman" w:hAnsi="Times New Roman" w:cs="Times New Roman"/>
        </w:rPr>
      </w:pPr>
      <w:r w:rsidRPr="00AF3AF4">
        <w:rPr>
          <w:rFonts w:ascii="Times New Roman" w:hAnsi="Times New Roman" w:cs="Times New Roman"/>
        </w:rPr>
        <w:sym w:font="Symbol" w:char="F02D"/>
      </w:r>
      <w:r w:rsidRPr="00AF3AF4">
        <w:rPr>
          <w:rFonts w:ascii="Times New Roman" w:hAnsi="Times New Roman" w:cs="Times New Roman"/>
        </w:rPr>
        <w:t xml:space="preserve"> проверка готовности и эффективности использования средств защиты информации; </w:t>
      </w:r>
    </w:p>
    <w:p w:rsidR="00B113FE" w:rsidRPr="00AF3AF4" w:rsidRDefault="00285AFE" w:rsidP="00AF3AF4">
      <w:pPr>
        <w:jc w:val="both"/>
        <w:rPr>
          <w:rFonts w:ascii="Times New Roman" w:hAnsi="Times New Roman" w:cs="Times New Roman"/>
        </w:rPr>
      </w:pPr>
      <w:r w:rsidRPr="00AF3AF4">
        <w:rPr>
          <w:rFonts w:ascii="Times New Roman" w:hAnsi="Times New Roman" w:cs="Times New Roman"/>
        </w:rPr>
        <w:sym w:font="Symbol" w:char="F02D"/>
      </w:r>
      <w:r w:rsidRPr="00AF3AF4">
        <w:rPr>
          <w:rFonts w:ascii="Times New Roman" w:hAnsi="Times New Roman" w:cs="Times New Roman"/>
        </w:rPr>
        <w:t xml:space="preserve"> разграничение доступа пользователей к информационным ресурсам и программн</w:t>
      </w:r>
      <w:proofErr w:type="gramStart"/>
      <w:r w:rsidRPr="00AF3AF4">
        <w:rPr>
          <w:rFonts w:ascii="Times New Roman" w:hAnsi="Times New Roman" w:cs="Times New Roman"/>
        </w:rPr>
        <w:t>о-</w:t>
      </w:r>
      <w:proofErr w:type="gramEnd"/>
      <w:r w:rsidRPr="00AF3AF4">
        <w:rPr>
          <w:rFonts w:ascii="Times New Roman" w:hAnsi="Times New Roman" w:cs="Times New Roman"/>
        </w:rPr>
        <w:t xml:space="preserve"> аппаратным средствам обработки информации; </w:t>
      </w:r>
    </w:p>
    <w:p w:rsidR="00B113FE" w:rsidRPr="00AF3AF4" w:rsidRDefault="00285AFE" w:rsidP="00AF3AF4">
      <w:pPr>
        <w:jc w:val="both"/>
        <w:rPr>
          <w:rFonts w:ascii="Times New Roman" w:hAnsi="Times New Roman" w:cs="Times New Roman"/>
        </w:rPr>
      </w:pPr>
      <w:r w:rsidRPr="00AF3AF4">
        <w:rPr>
          <w:rFonts w:ascii="Times New Roman" w:hAnsi="Times New Roman" w:cs="Times New Roman"/>
        </w:rPr>
        <w:sym w:font="Symbol" w:char="F02D"/>
      </w:r>
      <w:r w:rsidRPr="00AF3AF4">
        <w:rPr>
          <w:rFonts w:ascii="Times New Roman" w:hAnsi="Times New Roman" w:cs="Times New Roman"/>
        </w:rPr>
        <w:t xml:space="preserve"> регистрация и учет действий пользователей информационных систем персональных данных;</w:t>
      </w:r>
    </w:p>
    <w:p w:rsidR="00B113FE" w:rsidRPr="00AF3AF4" w:rsidRDefault="00285AFE" w:rsidP="00AF3AF4">
      <w:pPr>
        <w:jc w:val="both"/>
        <w:rPr>
          <w:rFonts w:ascii="Times New Roman" w:hAnsi="Times New Roman" w:cs="Times New Roman"/>
        </w:rPr>
      </w:pPr>
      <w:r w:rsidRPr="00AF3AF4">
        <w:rPr>
          <w:rFonts w:ascii="Times New Roman" w:hAnsi="Times New Roman" w:cs="Times New Roman"/>
        </w:rPr>
        <w:t xml:space="preserve"> </w:t>
      </w:r>
      <w:r w:rsidRPr="00AF3AF4">
        <w:rPr>
          <w:rFonts w:ascii="Times New Roman" w:hAnsi="Times New Roman" w:cs="Times New Roman"/>
        </w:rPr>
        <w:sym w:font="Symbol" w:char="F02D"/>
      </w:r>
      <w:r w:rsidRPr="00AF3AF4">
        <w:rPr>
          <w:rFonts w:ascii="Times New Roman" w:hAnsi="Times New Roman" w:cs="Times New Roman"/>
        </w:rPr>
        <w:t xml:space="preserve"> использование антивирусных средств и средств восстановления системы защиты персональных данных; </w:t>
      </w:r>
    </w:p>
    <w:p w:rsidR="00B113FE" w:rsidRPr="00AF3AF4" w:rsidRDefault="00285AFE" w:rsidP="00AF3AF4">
      <w:pPr>
        <w:jc w:val="both"/>
        <w:rPr>
          <w:rFonts w:ascii="Times New Roman" w:hAnsi="Times New Roman" w:cs="Times New Roman"/>
        </w:rPr>
      </w:pPr>
      <w:r w:rsidRPr="00AF3AF4">
        <w:rPr>
          <w:rFonts w:ascii="Times New Roman" w:hAnsi="Times New Roman" w:cs="Times New Roman"/>
        </w:rPr>
        <w:sym w:font="Symbol" w:char="F02D"/>
      </w:r>
      <w:r w:rsidRPr="00AF3AF4">
        <w:rPr>
          <w:rFonts w:ascii="Times New Roman" w:hAnsi="Times New Roman" w:cs="Times New Roman"/>
        </w:rPr>
        <w:t xml:space="preserve"> применение в необходимых случаях средств межсетевого экранирования, обнаружения вторжений, анализа защищенности и сре</w:t>
      </w:r>
      <w:proofErr w:type="gramStart"/>
      <w:r w:rsidRPr="00AF3AF4">
        <w:rPr>
          <w:rFonts w:ascii="Times New Roman" w:hAnsi="Times New Roman" w:cs="Times New Roman"/>
        </w:rPr>
        <w:t>дств кр</w:t>
      </w:r>
      <w:proofErr w:type="gramEnd"/>
      <w:r w:rsidRPr="00AF3AF4">
        <w:rPr>
          <w:rFonts w:ascii="Times New Roman" w:hAnsi="Times New Roman" w:cs="Times New Roman"/>
        </w:rPr>
        <w:t>иптографической защиты информации;</w:t>
      </w:r>
    </w:p>
    <w:p w:rsidR="00B113FE" w:rsidRPr="00AF3AF4" w:rsidRDefault="00285AFE" w:rsidP="00AF3AF4">
      <w:pPr>
        <w:jc w:val="both"/>
        <w:rPr>
          <w:rFonts w:ascii="Times New Roman" w:hAnsi="Times New Roman" w:cs="Times New Roman"/>
        </w:rPr>
      </w:pPr>
      <w:r w:rsidRPr="00AF3AF4">
        <w:rPr>
          <w:rFonts w:ascii="Times New Roman" w:hAnsi="Times New Roman" w:cs="Times New Roman"/>
        </w:rPr>
        <w:t xml:space="preserve"> </w:t>
      </w:r>
      <w:r w:rsidRPr="00AF3AF4">
        <w:rPr>
          <w:rFonts w:ascii="Times New Roman" w:hAnsi="Times New Roman" w:cs="Times New Roman"/>
        </w:rPr>
        <w:sym w:font="Symbol" w:char="F02D"/>
      </w:r>
      <w:r w:rsidRPr="00AF3AF4">
        <w:rPr>
          <w:rFonts w:ascii="Times New Roman" w:hAnsi="Times New Roman" w:cs="Times New Roman"/>
        </w:rPr>
        <w:t xml:space="preserve"> организация пропускного режима на территорию </w:t>
      </w:r>
      <w:r w:rsidR="00BE3489">
        <w:rPr>
          <w:rFonts w:ascii="Times New Roman" w:hAnsi="Times New Roman" w:cs="Times New Roman"/>
        </w:rPr>
        <w:t>Учреждения</w:t>
      </w:r>
      <w:r w:rsidRPr="00AF3AF4">
        <w:rPr>
          <w:rFonts w:ascii="Times New Roman" w:hAnsi="Times New Roman" w:cs="Times New Roman"/>
        </w:rPr>
        <w:t xml:space="preserve">, охраны помещений с техническими средствами обработки персональных данных. </w:t>
      </w:r>
    </w:p>
    <w:p w:rsidR="00B113FE" w:rsidRPr="00AF3AF4" w:rsidRDefault="00285AFE" w:rsidP="00BE3489">
      <w:pPr>
        <w:jc w:val="center"/>
        <w:rPr>
          <w:rFonts w:ascii="Times New Roman" w:hAnsi="Times New Roman" w:cs="Times New Roman"/>
        </w:rPr>
      </w:pPr>
      <w:r w:rsidRPr="00AF3AF4">
        <w:rPr>
          <w:rFonts w:ascii="Times New Roman" w:hAnsi="Times New Roman" w:cs="Times New Roman"/>
        </w:rPr>
        <w:t>5 ЗАКЛЮЧИТЕЛЬНЫЕ ПОЛОЖЕНИЯ</w:t>
      </w:r>
    </w:p>
    <w:p w:rsidR="00397FA7" w:rsidRPr="00AF3AF4" w:rsidRDefault="00BE3489" w:rsidP="00AF3AF4">
      <w:pPr>
        <w:jc w:val="both"/>
        <w:rPr>
          <w:rFonts w:ascii="Times New Roman" w:hAnsi="Times New Roman" w:cs="Times New Roman"/>
        </w:rPr>
      </w:pPr>
      <w:r>
        <w:rPr>
          <w:rFonts w:ascii="Times New Roman" w:hAnsi="Times New Roman" w:cs="Times New Roman"/>
        </w:rPr>
        <w:t>5.1.</w:t>
      </w:r>
      <w:r w:rsidR="00285AFE" w:rsidRPr="00AF3AF4">
        <w:rPr>
          <w:rFonts w:ascii="Times New Roman" w:hAnsi="Times New Roman" w:cs="Times New Roman"/>
        </w:rPr>
        <w:t xml:space="preserve"> Иные права и обязанности </w:t>
      </w:r>
      <w:r>
        <w:rPr>
          <w:rFonts w:ascii="Times New Roman" w:hAnsi="Times New Roman" w:cs="Times New Roman"/>
        </w:rPr>
        <w:t>Учреждения</w:t>
      </w:r>
      <w:r w:rsidR="00285AFE" w:rsidRPr="00AF3AF4">
        <w:rPr>
          <w:rFonts w:ascii="Times New Roman" w:hAnsi="Times New Roman" w:cs="Times New Roman"/>
        </w:rPr>
        <w:t xml:space="preserve">, как оператора персональных данных определяются законодательством Российской Федерации в области персональных данных. Должностные лица </w:t>
      </w:r>
      <w:r>
        <w:rPr>
          <w:rFonts w:ascii="Times New Roman" w:hAnsi="Times New Roman" w:cs="Times New Roman"/>
        </w:rPr>
        <w:t>Учреждения</w:t>
      </w:r>
      <w:r w:rsidR="00285AFE" w:rsidRPr="00AF3AF4">
        <w:rPr>
          <w:rFonts w:ascii="Times New Roman" w:hAnsi="Times New Roman" w:cs="Times New Roman"/>
        </w:rPr>
        <w:t>,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w:t>
      </w:r>
      <w:r w:rsidR="00285AFE" w:rsidRPr="00AF3AF4">
        <w:rPr>
          <w:rFonts w:ascii="Times New Roman" w:hAnsi="Times New Roman" w:cs="Times New Roman"/>
        </w:rPr>
        <w:t xml:space="preserve"> законом.</w:t>
      </w:r>
      <w:bookmarkStart w:id="0" w:name="_GoBack"/>
      <w:bookmarkEnd w:id="0"/>
    </w:p>
    <w:sectPr w:rsidR="00397FA7" w:rsidRPr="00AF3A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22A8B"/>
    <w:multiLevelType w:val="hybridMultilevel"/>
    <w:tmpl w:val="CE705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E06C52"/>
    <w:multiLevelType w:val="multilevel"/>
    <w:tmpl w:val="B2E691BA"/>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AFE"/>
    <w:rsid w:val="00157ADB"/>
    <w:rsid w:val="001C4AD6"/>
    <w:rsid w:val="00211641"/>
    <w:rsid w:val="00285AFE"/>
    <w:rsid w:val="00397FA7"/>
    <w:rsid w:val="003F47E8"/>
    <w:rsid w:val="004641C0"/>
    <w:rsid w:val="0047127B"/>
    <w:rsid w:val="004A1737"/>
    <w:rsid w:val="004D2010"/>
    <w:rsid w:val="00AB2321"/>
    <w:rsid w:val="00AF3AF4"/>
    <w:rsid w:val="00B0472F"/>
    <w:rsid w:val="00B113FE"/>
    <w:rsid w:val="00BE3489"/>
    <w:rsid w:val="00C818B8"/>
    <w:rsid w:val="00CF5774"/>
    <w:rsid w:val="00DB335E"/>
    <w:rsid w:val="00DC0A59"/>
    <w:rsid w:val="00E13AE2"/>
    <w:rsid w:val="00F85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C0A59"/>
    <w:pPr>
      <w:keepNext/>
      <w:widowControl w:val="0"/>
      <w:spacing w:after="0" w:line="240" w:lineRule="auto"/>
      <w:jc w:val="center"/>
      <w:outlineLvl w:val="0"/>
    </w:pPr>
    <w:rPr>
      <w:rFonts w:ascii="Impact" w:eastAsia="Times New Roman" w:hAnsi="Impact" w:cs="Times New Roman"/>
      <w:b/>
      <w:color w:val="000000"/>
      <w:sz w:val="44"/>
      <w:szCs w:val="20"/>
      <w:lang w:eastAsia="ru-RU"/>
    </w:rPr>
  </w:style>
  <w:style w:type="paragraph" w:styleId="3">
    <w:name w:val="heading 3"/>
    <w:basedOn w:val="a"/>
    <w:next w:val="a"/>
    <w:link w:val="30"/>
    <w:unhideWhenUsed/>
    <w:qFormat/>
    <w:rsid w:val="00DC0A59"/>
    <w:pPr>
      <w:keepNext/>
      <w:widowControl w:val="0"/>
      <w:spacing w:after="0" w:line="240" w:lineRule="auto"/>
      <w:outlineLvl w:val="2"/>
    </w:pPr>
    <w:rPr>
      <w:rFonts w:ascii="Impact" w:eastAsia="Times New Roman" w:hAnsi="Impact" w:cs="Times New Roman"/>
      <w:color w:val="000000"/>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0A59"/>
    <w:rPr>
      <w:rFonts w:ascii="Impact" w:eastAsia="Times New Roman" w:hAnsi="Impact" w:cs="Times New Roman"/>
      <w:b/>
      <w:color w:val="000000"/>
      <w:sz w:val="44"/>
      <w:szCs w:val="20"/>
      <w:lang w:eastAsia="ru-RU"/>
    </w:rPr>
  </w:style>
  <w:style w:type="character" w:customStyle="1" w:styleId="30">
    <w:name w:val="Заголовок 3 Знак"/>
    <w:basedOn w:val="a0"/>
    <w:link w:val="3"/>
    <w:rsid w:val="00DC0A59"/>
    <w:rPr>
      <w:rFonts w:ascii="Impact" w:eastAsia="Times New Roman" w:hAnsi="Impact" w:cs="Times New Roman"/>
      <w:color w:val="000000"/>
      <w:sz w:val="40"/>
      <w:szCs w:val="20"/>
      <w:lang w:eastAsia="ru-RU"/>
    </w:rPr>
  </w:style>
  <w:style w:type="paragraph" w:styleId="a3">
    <w:name w:val="List Paragraph"/>
    <w:basedOn w:val="a"/>
    <w:uiPriority w:val="34"/>
    <w:qFormat/>
    <w:rsid w:val="00DC0A59"/>
    <w:pPr>
      <w:spacing w:after="0" w:line="240" w:lineRule="auto"/>
      <w:ind w:left="720"/>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C0A59"/>
    <w:pPr>
      <w:keepNext/>
      <w:widowControl w:val="0"/>
      <w:spacing w:after="0" w:line="240" w:lineRule="auto"/>
      <w:jc w:val="center"/>
      <w:outlineLvl w:val="0"/>
    </w:pPr>
    <w:rPr>
      <w:rFonts w:ascii="Impact" w:eastAsia="Times New Roman" w:hAnsi="Impact" w:cs="Times New Roman"/>
      <w:b/>
      <w:color w:val="000000"/>
      <w:sz w:val="44"/>
      <w:szCs w:val="20"/>
      <w:lang w:eastAsia="ru-RU"/>
    </w:rPr>
  </w:style>
  <w:style w:type="paragraph" w:styleId="3">
    <w:name w:val="heading 3"/>
    <w:basedOn w:val="a"/>
    <w:next w:val="a"/>
    <w:link w:val="30"/>
    <w:unhideWhenUsed/>
    <w:qFormat/>
    <w:rsid w:val="00DC0A59"/>
    <w:pPr>
      <w:keepNext/>
      <w:widowControl w:val="0"/>
      <w:spacing w:after="0" w:line="240" w:lineRule="auto"/>
      <w:outlineLvl w:val="2"/>
    </w:pPr>
    <w:rPr>
      <w:rFonts w:ascii="Impact" w:eastAsia="Times New Roman" w:hAnsi="Impact" w:cs="Times New Roman"/>
      <w:color w:val="000000"/>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0A59"/>
    <w:rPr>
      <w:rFonts w:ascii="Impact" w:eastAsia="Times New Roman" w:hAnsi="Impact" w:cs="Times New Roman"/>
      <w:b/>
      <w:color w:val="000000"/>
      <w:sz w:val="44"/>
      <w:szCs w:val="20"/>
      <w:lang w:eastAsia="ru-RU"/>
    </w:rPr>
  </w:style>
  <w:style w:type="character" w:customStyle="1" w:styleId="30">
    <w:name w:val="Заголовок 3 Знак"/>
    <w:basedOn w:val="a0"/>
    <w:link w:val="3"/>
    <w:rsid w:val="00DC0A59"/>
    <w:rPr>
      <w:rFonts w:ascii="Impact" w:eastAsia="Times New Roman" w:hAnsi="Impact" w:cs="Times New Roman"/>
      <w:color w:val="000000"/>
      <w:sz w:val="40"/>
      <w:szCs w:val="20"/>
      <w:lang w:eastAsia="ru-RU"/>
    </w:rPr>
  </w:style>
  <w:style w:type="paragraph" w:styleId="a3">
    <w:name w:val="List Paragraph"/>
    <w:basedOn w:val="a"/>
    <w:uiPriority w:val="34"/>
    <w:qFormat/>
    <w:rsid w:val="00DC0A59"/>
    <w:pPr>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1219</TotalTime>
  <Pages>8</Pages>
  <Words>2646</Words>
  <Characters>15083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Корнеева</dc:creator>
  <cp:lastModifiedBy>Екатерина Корнеева</cp:lastModifiedBy>
  <cp:revision>2</cp:revision>
  <dcterms:created xsi:type="dcterms:W3CDTF">2017-08-02T12:31:00Z</dcterms:created>
  <dcterms:modified xsi:type="dcterms:W3CDTF">2017-08-03T13:04:00Z</dcterms:modified>
</cp:coreProperties>
</file>