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AC" w:rsidRDefault="008D59D0">
      <w:r>
        <w:t>НА ПРАВАХ РЕКЛАМЫ</w:t>
      </w:r>
    </w:p>
    <w:sectPr w:rsidR="00423AAC" w:rsidSect="0042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D59D0"/>
    <w:rsid w:val="00423AAC"/>
    <w:rsid w:val="008D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NovogilovNS</dc:creator>
  <cp:keywords/>
  <dc:description/>
  <cp:lastModifiedBy>NovogilovNS</cp:lastModifiedBy>
  <cp:revision>2</cp:revision>
  <dcterms:created xsi:type="dcterms:W3CDTF">2017-04-19T05:34:00Z</dcterms:created>
  <dcterms:modified xsi:type="dcterms:W3CDTF">2017-04-19T05:34:00Z</dcterms:modified>
</cp:coreProperties>
</file>